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F2" w:rsidRDefault="00EA4D25" w:rsidP="00E33B9C">
      <w:pPr>
        <w:ind w:firstLine="54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60960</wp:posOffset>
            </wp:positionV>
            <wp:extent cx="666750" cy="800100"/>
            <wp:effectExtent l="19050" t="0" r="0" b="0"/>
            <wp:wrapSquare wrapText="left"/>
            <wp:docPr id="2" name="Рисунок 2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23E">
        <w:rPr>
          <w:sz w:val="23"/>
          <w:szCs w:val="23"/>
        </w:rPr>
        <w:tab/>
      </w:r>
    </w:p>
    <w:p w:rsidR="00A57E46" w:rsidRDefault="00A57E46" w:rsidP="009C538E">
      <w:pPr>
        <w:ind w:firstLine="540"/>
        <w:jc w:val="center"/>
        <w:rPr>
          <w:b/>
          <w:sz w:val="28"/>
          <w:szCs w:val="28"/>
        </w:rPr>
      </w:pPr>
    </w:p>
    <w:p w:rsidR="00A57E46" w:rsidRDefault="00A57E46" w:rsidP="009C538E">
      <w:pPr>
        <w:ind w:firstLine="540"/>
        <w:jc w:val="center"/>
        <w:rPr>
          <w:b/>
          <w:sz w:val="28"/>
          <w:szCs w:val="28"/>
        </w:rPr>
      </w:pPr>
    </w:p>
    <w:p w:rsidR="00A57E46" w:rsidRDefault="00A57E46" w:rsidP="009C538E">
      <w:pPr>
        <w:ind w:firstLine="540"/>
        <w:jc w:val="center"/>
        <w:rPr>
          <w:b/>
          <w:sz w:val="28"/>
          <w:szCs w:val="28"/>
        </w:rPr>
      </w:pPr>
    </w:p>
    <w:p w:rsidR="00A57E46" w:rsidRDefault="00A57E46" w:rsidP="009C538E">
      <w:pPr>
        <w:ind w:firstLine="540"/>
        <w:jc w:val="center"/>
        <w:rPr>
          <w:b/>
          <w:sz w:val="28"/>
          <w:szCs w:val="28"/>
        </w:rPr>
      </w:pPr>
    </w:p>
    <w:p w:rsidR="00A57E46" w:rsidRDefault="00A57E46" w:rsidP="009C53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7E46" w:rsidRDefault="00A57E46" w:rsidP="009C538E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Виллозского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A57E46" w:rsidRPr="00E61FE3" w:rsidRDefault="00A57E46" w:rsidP="009C538E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>Ломоносовского района</w:t>
      </w:r>
    </w:p>
    <w:p w:rsidR="00A57E46" w:rsidRPr="00E61FE3" w:rsidRDefault="00A57E46" w:rsidP="009C538E">
      <w:pPr>
        <w:jc w:val="center"/>
        <w:rPr>
          <w:b/>
        </w:rPr>
      </w:pPr>
    </w:p>
    <w:p w:rsidR="00A57E46" w:rsidRPr="008A56A5" w:rsidRDefault="00A57E46" w:rsidP="009C538E">
      <w:pPr>
        <w:ind w:firstLine="540"/>
        <w:jc w:val="center"/>
        <w:rPr>
          <w:b/>
        </w:rPr>
      </w:pPr>
      <w:r w:rsidRPr="008A56A5">
        <w:rPr>
          <w:b/>
        </w:rPr>
        <w:t xml:space="preserve">ПОСТАНОВЛЕНИЕ № </w:t>
      </w:r>
      <w:r w:rsidR="00D9542F">
        <w:rPr>
          <w:b/>
        </w:rPr>
        <w:t>76</w:t>
      </w:r>
    </w:p>
    <w:p w:rsidR="00A57E46" w:rsidRPr="003004BB" w:rsidRDefault="00A57E46" w:rsidP="009C538E">
      <w:pPr>
        <w:jc w:val="both"/>
        <w:rPr>
          <w:b/>
          <w:highlight w:val="green"/>
        </w:rPr>
      </w:pPr>
    </w:p>
    <w:p w:rsidR="00A57E46" w:rsidRPr="00E61FE3" w:rsidRDefault="007672F6" w:rsidP="009C538E">
      <w:pPr>
        <w:jc w:val="both"/>
        <w:rPr>
          <w:b/>
        </w:rPr>
      </w:pPr>
      <w:r>
        <w:rPr>
          <w:b/>
        </w:rPr>
        <w:t xml:space="preserve">От </w:t>
      </w:r>
      <w:r w:rsidR="00D9542F">
        <w:rPr>
          <w:b/>
        </w:rPr>
        <w:t>25</w:t>
      </w:r>
      <w:r w:rsidR="00CE653A">
        <w:rPr>
          <w:b/>
        </w:rPr>
        <w:t xml:space="preserve"> </w:t>
      </w:r>
      <w:r w:rsidR="00667DF8">
        <w:rPr>
          <w:b/>
        </w:rPr>
        <w:t>февраля</w:t>
      </w:r>
      <w:r w:rsidR="00C06A4C">
        <w:rPr>
          <w:b/>
        </w:rPr>
        <w:t xml:space="preserve"> </w:t>
      </w:r>
      <w:r w:rsidR="00667DF8">
        <w:rPr>
          <w:b/>
        </w:rPr>
        <w:t>2020</w:t>
      </w:r>
      <w:r w:rsidR="00A57E46" w:rsidRPr="008A56A5">
        <w:rPr>
          <w:b/>
        </w:rPr>
        <w:t xml:space="preserve"> года                                                                       </w:t>
      </w:r>
      <w:r w:rsidR="00A57E46" w:rsidRPr="008A56A5">
        <w:rPr>
          <w:b/>
        </w:rPr>
        <w:tab/>
      </w:r>
      <w:r w:rsidR="00A57E46" w:rsidRPr="008A56A5">
        <w:rPr>
          <w:b/>
        </w:rPr>
        <w:tab/>
        <w:t xml:space="preserve"> </w:t>
      </w:r>
      <w:proofErr w:type="spellStart"/>
      <w:r w:rsidR="00A57E46" w:rsidRPr="008A56A5">
        <w:rPr>
          <w:b/>
        </w:rPr>
        <w:t>гп</w:t>
      </w:r>
      <w:proofErr w:type="spellEnd"/>
      <w:r w:rsidR="00A57E46" w:rsidRPr="008A56A5">
        <w:rPr>
          <w:b/>
        </w:rPr>
        <w:t xml:space="preserve">. </w:t>
      </w:r>
      <w:proofErr w:type="spellStart"/>
      <w:r w:rsidR="00A57E46" w:rsidRPr="008A56A5">
        <w:rPr>
          <w:b/>
        </w:rPr>
        <w:t>Виллози</w:t>
      </w:r>
      <w:proofErr w:type="spellEnd"/>
    </w:p>
    <w:p w:rsidR="00A57E46" w:rsidRPr="00E61FE3" w:rsidRDefault="00A57E46" w:rsidP="009C538E">
      <w:pPr>
        <w:ind w:firstLine="540"/>
        <w:rPr>
          <w:b/>
        </w:rPr>
      </w:pPr>
    </w:p>
    <w:p w:rsidR="00667DF8" w:rsidRPr="008A56A5" w:rsidRDefault="00667DF8" w:rsidP="00667DF8">
      <w:pPr>
        <w:rPr>
          <w:spacing w:val="-1"/>
          <w:sz w:val="20"/>
          <w:szCs w:val="20"/>
        </w:rPr>
      </w:pPr>
      <w:r w:rsidRPr="008A56A5">
        <w:rPr>
          <w:spacing w:val="-1"/>
          <w:sz w:val="20"/>
          <w:szCs w:val="20"/>
        </w:rPr>
        <w:t xml:space="preserve">О </w:t>
      </w:r>
      <w:r>
        <w:rPr>
          <w:spacing w:val="-1"/>
          <w:sz w:val="20"/>
          <w:szCs w:val="20"/>
        </w:rPr>
        <w:t xml:space="preserve">внесении изменений в </w:t>
      </w:r>
      <w:r w:rsidRPr="008A56A5">
        <w:rPr>
          <w:spacing w:val="-1"/>
          <w:sz w:val="20"/>
          <w:szCs w:val="20"/>
        </w:rPr>
        <w:t>муниципальн</w:t>
      </w:r>
      <w:r>
        <w:rPr>
          <w:spacing w:val="-1"/>
          <w:sz w:val="20"/>
          <w:szCs w:val="20"/>
        </w:rPr>
        <w:t>ую</w:t>
      </w:r>
      <w:r w:rsidRPr="008A56A5">
        <w:rPr>
          <w:spacing w:val="-1"/>
          <w:sz w:val="20"/>
          <w:szCs w:val="20"/>
        </w:rPr>
        <w:t xml:space="preserve"> программ</w:t>
      </w:r>
      <w:r>
        <w:rPr>
          <w:spacing w:val="-1"/>
          <w:sz w:val="20"/>
          <w:szCs w:val="20"/>
        </w:rPr>
        <w:t>у</w:t>
      </w:r>
      <w:r w:rsidRPr="008A56A5">
        <w:rPr>
          <w:spacing w:val="-1"/>
          <w:sz w:val="20"/>
          <w:szCs w:val="20"/>
        </w:rPr>
        <w:t xml:space="preserve"> </w:t>
      </w:r>
    </w:p>
    <w:p w:rsidR="00667DF8" w:rsidRPr="008A56A5" w:rsidRDefault="00667DF8" w:rsidP="00667DF8">
      <w:pPr>
        <w:jc w:val="both"/>
        <w:rPr>
          <w:sz w:val="20"/>
          <w:szCs w:val="20"/>
        </w:rPr>
      </w:pPr>
      <w:r w:rsidRPr="008A56A5">
        <w:rPr>
          <w:spacing w:val="-1"/>
          <w:sz w:val="20"/>
          <w:szCs w:val="20"/>
        </w:rPr>
        <w:t>«</w:t>
      </w:r>
      <w:r w:rsidRPr="008A56A5">
        <w:rPr>
          <w:sz w:val="20"/>
          <w:szCs w:val="20"/>
        </w:rPr>
        <w:t>Обеспечение устойчивого функционирования</w:t>
      </w:r>
    </w:p>
    <w:p w:rsidR="00667DF8" w:rsidRPr="008A56A5" w:rsidRDefault="00667DF8" w:rsidP="00667DF8">
      <w:pPr>
        <w:jc w:val="both"/>
        <w:rPr>
          <w:sz w:val="20"/>
          <w:szCs w:val="20"/>
        </w:rPr>
      </w:pPr>
      <w:r w:rsidRPr="008A56A5">
        <w:rPr>
          <w:sz w:val="20"/>
          <w:szCs w:val="20"/>
        </w:rPr>
        <w:t>и развития объектов коммунальной инфраструктуры</w:t>
      </w:r>
    </w:p>
    <w:p w:rsidR="00667DF8" w:rsidRPr="008A56A5" w:rsidRDefault="00667DF8" w:rsidP="00667DF8">
      <w:pPr>
        <w:jc w:val="both"/>
        <w:rPr>
          <w:sz w:val="20"/>
          <w:szCs w:val="20"/>
        </w:rPr>
      </w:pPr>
      <w:r w:rsidRPr="008A56A5">
        <w:rPr>
          <w:sz w:val="20"/>
          <w:szCs w:val="20"/>
        </w:rPr>
        <w:t xml:space="preserve">муниципального образования </w:t>
      </w:r>
      <w:proofErr w:type="spellStart"/>
      <w:r w:rsidRPr="008A56A5">
        <w:rPr>
          <w:sz w:val="20"/>
          <w:szCs w:val="20"/>
        </w:rPr>
        <w:t>Виллозское</w:t>
      </w:r>
      <w:proofErr w:type="spellEnd"/>
      <w:r w:rsidRPr="008A56A5">
        <w:rPr>
          <w:sz w:val="20"/>
          <w:szCs w:val="20"/>
        </w:rPr>
        <w:t xml:space="preserve"> </w:t>
      </w:r>
    </w:p>
    <w:p w:rsidR="00667DF8" w:rsidRPr="008A56A5" w:rsidRDefault="00667DF8" w:rsidP="00667DF8">
      <w:pPr>
        <w:jc w:val="both"/>
        <w:rPr>
          <w:sz w:val="20"/>
          <w:szCs w:val="20"/>
        </w:rPr>
      </w:pPr>
      <w:r w:rsidRPr="008A56A5">
        <w:rPr>
          <w:sz w:val="20"/>
          <w:szCs w:val="20"/>
        </w:rPr>
        <w:t>городское поселение Ломоносовского муниципального района</w:t>
      </w:r>
    </w:p>
    <w:p w:rsidR="00A57E46" w:rsidRPr="008A56A5" w:rsidRDefault="00667DF8" w:rsidP="00667DF8">
      <w:pPr>
        <w:rPr>
          <w:sz w:val="20"/>
          <w:szCs w:val="20"/>
        </w:rPr>
      </w:pPr>
      <w:r w:rsidRPr="008A56A5">
        <w:rPr>
          <w:sz w:val="20"/>
          <w:szCs w:val="20"/>
        </w:rPr>
        <w:t xml:space="preserve"> Ленинградской области на 20</w:t>
      </w:r>
      <w:r>
        <w:rPr>
          <w:sz w:val="20"/>
          <w:szCs w:val="20"/>
        </w:rPr>
        <w:t>20</w:t>
      </w:r>
      <w:r w:rsidRPr="008A56A5">
        <w:rPr>
          <w:sz w:val="20"/>
          <w:szCs w:val="20"/>
        </w:rPr>
        <w:t>-20</w:t>
      </w:r>
      <w:r>
        <w:rPr>
          <w:sz w:val="20"/>
          <w:szCs w:val="20"/>
        </w:rPr>
        <w:t>22</w:t>
      </w:r>
      <w:r w:rsidRPr="008A56A5">
        <w:rPr>
          <w:sz w:val="20"/>
          <w:szCs w:val="20"/>
        </w:rPr>
        <w:t xml:space="preserve"> годы</w:t>
      </w:r>
      <w:r w:rsidR="00A57E46" w:rsidRPr="008A56A5">
        <w:rPr>
          <w:sz w:val="20"/>
          <w:szCs w:val="20"/>
        </w:rPr>
        <w:t>"</w:t>
      </w:r>
    </w:p>
    <w:p w:rsidR="00A57E46" w:rsidRPr="003004BB" w:rsidRDefault="00A57E46" w:rsidP="009C538E">
      <w:pPr>
        <w:rPr>
          <w:color w:val="FF0000"/>
        </w:rPr>
      </w:pPr>
    </w:p>
    <w:p w:rsidR="00A57E46" w:rsidRPr="000C4990" w:rsidRDefault="00A57E46" w:rsidP="003004BB">
      <w:pPr>
        <w:ind w:firstLine="708"/>
        <w:jc w:val="both"/>
        <w:rPr>
          <w:sz w:val="22"/>
          <w:szCs w:val="22"/>
        </w:rPr>
      </w:pPr>
      <w:proofErr w:type="gramStart"/>
      <w:r w:rsidRPr="000C4990">
        <w:rPr>
          <w:sz w:val="22"/>
          <w:szCs w:val="22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8" w:history="1">
        <w:r w:rsidRPr="000C4990">
          <w:rPr>
            <w:sz w:val="22"/>
            <w:szCs w:val="22"/>
          </w:rPr>
          <w:t xml:space="preserve">об администрации муниципального образования </w:t>
        </w:r>
        <w:proofErr w:type="spellStart"/>
        <w:r w:rsidRPr="000C4990">
          <w:rPr>
            <w:sz w:val="22"/>
            <w:szCs w:val="22"/>
          </w:rPr>
          <w:t>Виллозское</w:t>
        </w:r>
        <w:proofErr w:type="spellEnd"/>
        <w:r w:rsidRPr="000C4990">
          <w:rPr>
            <w:sz w:val="22"/>
            <w:szCs w:val="22"/>
          </w:rPr>
          <w:t xml:space="preserve"> городское поселение Ломоносовского муниципального района Ленинградской области</w:t>
        </w:r>
      </w:hyperlink>
      <w:r w:rsidRPr="000C4990">
        <w:rPr>
          <w:sz w:val="22"/>
          <w:szCs w:val="22"/>
        </w:rPr>
        <w:t xml:space="preserve">, Постановлением местной администрации от 14.10.2014 года № 304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0C4990">
        <w:rPr>
          <w:sz w:val="22"/>
          <w:szCs w:val="22"/>
        </w:rPr>
        <w:t>Виллозское</w:t>
      </w:r>
      <w:proofErr w:type="spellEnd"/>
      <w:r w:rsidRPr="000C4990">
        <w:rPr>
          <w:sz w:val="22"/>
          <w:szCs w:val="22"/>
        </w:rPr>
        <w:t xml:space="preserve"> сельское поселение муниципального образования Ломоносовский муниципальный район Ленинградской области»</w:t>
      </w:r>
      <w:r w:rsidR="008A56A5" w:rsidRPr="000C4990">
        <w:rPr>
          <w:sz w:val="22"/>
          <w:szCs w:val="22"/>
        </w:rPr>
        <w:t>.</w:t>
      </w:r>
      <w:proofErr w:type="gramEnd"/>
    </w:p>
    <w:p w:rsidR="00A57E46" w:rsidRPr="000C4990" w:rsidRDefault="00A57E46" w:rsidP="009C538E">
      <w:pPr>
        <w:jc w:val="both"/>
        <w:rPr>
          <w:color w:val="FF0000"/>
          <w:spacing w:val="-1"/>
          <w:sz w:val="22"/>
          <w:szCs w:val="22"/>
        </w:rPr>
      </w:pPr>
    </w:p>
    <w:p w:rsidR="00A57E46" w:rsidRDefault="00A57E46" w:rsidP="009C538E">
      <w:pPr>
        <w:jc w:val="both"/>
        <w:outlineLvl w:val="0"/>
        <w:rPr>
          <w:b/>
        </w:rPr>
      </w:pPr>
      <w:r w:rsidRPr="008A56A5">
        <w:rPr>
          <w:b/>
        </w:rPr>
        <w:t>ПОСТАНОВЛЯЮ:</w:t>
      </w:r>
    </w:p>
    <w:p w:rsidR="00B24AC8" w:rsidRPr="008A56A5" w:rsidRDefault="00B24AC8" w:rsidP="009C538E">
      <w:pPr>
        <w:jc w:val="both"/>
        <w:outlineLvl w:val="0"/>
        <w:rPr>
          <w:b/>
        </w:rPr>
      </w:pPr>
    </w:p>
    <w:p w:rsidR="00A57E46" w:rsidRPr="007672F6" w:rsidRDefault="00667DF8" w:rsidP="009C538E">
      <w:pPr>
        <w:numPr>
          <w:ilvl w:val="0"/>
          <w:numId w:val="4"/>
        </w:numPr>
        <w:ind w:left="0" w:firstLine="567"/>
        <w:jc w:val="both"/>
      </w:pPr>
      <w:r w:rsidRPr="00171C10">
        <w:t xml:space="preserve">Внести изменения в муниципальную программу «Обеспечение устойчивого функционирования и развития объектов коммунальной инфраструктуры муниципального образования </w:t>
      </w:r>
      <w:proofErr w:type="spellStart"/>
      <w:r w:rsidRPr="00171C10">
        <w:t>Виллозское</w:t>
      </w:r>
      <w:proofErr w:type="spellEnd"/>
      <w:r w:rsidRPr="00171C10">
        <w:t xml:space="preserve"> городское поселение Ломоносовского муниципального района Ленинградской области на 2020-2022 годы», утвержденную постановлением №661 от 30.12.2019 года (Приложению №1)</w:t>
      </w:r>
      <w:r>
        <w:t xml:space="preserve"> с последующими изменениями и дополнениями</w:t>
      </w:r>
      <w:r w:rsidR="007672F6" w:rsidRPr="007672F6">
        <w:t>.</w:t>
      </w:r>
    </w:p>
    <w:p w:rsidR="00A57E46" w:rsidRPr="007672F6" w:rsidRDefault="00667DF8" w:rsidP="009C538E">
      <w:pPr>
        <w:numPr>
          <w:ilvl w:val="0"/>
          <w:numId w:val="4"/>
        </w:numPr>
        <w:ind w:left="0" w:firstLine="567"/>
        <w:jc w:val="both"/>
        <w:rPr>
          <w:color w:val="FF0000"/>
        </w:rPr>
      </w:pPr>
      <w:r w:rsidRPr="00171C10">
        <w:t xml:space="preserve">Приложение № 1 к Постановлению № </w:t>
      </w:r>
      <w:r>
        <w:t>47</w:t>
      </w:r>
      <w:r w:rsidRPr="00171C10">
        <w:t xml:space="preserve"> от </w:t>
      </w:r>
      <w:r>
        <w:t>05</w:t>
      </w:r>
      <w:r w:rsidRPr="00171C10">
        <w:t>.</w:t>
      </w:r>
      <w:r>
        <w:t>02</w:t>
      </w:r>
      <w:r w:rsidRPr="00171C10">
        <w:t>.</w:t>
      </w:r>
      <w:r>
        <w:t>2020</w:t>
      </w:r>
      <w:r w:rsidRPr="00171C10">
        <w:t xml:space="preserve"> года, изложить в новой редакции (Приложение № 1 к настоящему Постановлению)</w:t>
      </w:r>
      <w:r w:rsidR="007672F6" w:rsidRPr="007672F6">
        <w:t>.</w:t>
      </w:r>
    </w:p>
    <w:p w:rsidR="00A57E46" w:rsidRPr="007672F6" w:rsidRDefault="00667DF8" w:rsidP="009C538E">
      <w:pPr>
        <w:numPr>
          <w:ilvl w:val="0"/>
          <w:numId w:val="4"/>
        </w:numPr>
        <w:ind w:left="0" w:firstLine="567"/>
        <w:jc w:val="both"/>
      </w:pPr>
      <w:r w:rsidRPr="00171C10">
        <w:t xml:space="preserve">Настоящее постановление подлежит опубликованию на официальном сайте в сети интернет муниципального образования </w:t>
      </w:r>
      <w:proofErr w:type="spellStart"/>
      <w:r w:rsidRPr="00171C10">
        <w:t>Виллозское</w:t>
      </w:r>
      <w:proofErr w:type="spellEnd"/>
      <w:r w:rsidRPr="00171C10">
        <w:t xml:space="preserve"> городское поселение </w:t>
      </w:r>
      <w:r w:rsidRPr="00171C10">
        <w:rPr>
          <w:lang w:val="en-US"/>
        </w:rPr>
        <w:t>www</w:t>
      </w:r>
      <w:r w:rsidRPr="00171C10">
        <w:t>-</w:t>
      </w:r>
      <w:proofErr w:type="spellStart"/>
      <w:r w:rsidRPr="00171C10">
        <w:rPr>
          <w:lang w:val="en-US"/>
        </w:rPr>
        <w:t>villozi</w:t>
      </w:r>
      <w:proofErr w:type="spellEnd"/>
      <w:r w:rsidRPr="00171C10">
        <w:t>-</w:t>
      </w:r>
      <w:proofErr w:type="spellStart"/>
      <w:r w:rsidRPr="00171C10">
        <w:rPr>
          <w:lang w:val="en-US"/>
        </w:rPr>
        <w:t>adm</w:t>
      </w:r>
      <w:proofErr w:type="spellEnd"/>
      <w:r w:rsidRPr="00171C10">
        <w:t>.</w:t>
      </w:r>
      <w:proofErr w:type="spellStart"/>
      <w:r w:rsidRPr="00171C10">
        <w:rPr>
          <w:lang w:val="en-US"/>
        </w:rPr>
        <w:t>ru</w:t>
      </w:r>
      <w:proofErr w:type="spellEnd"/>
      <w:r>
        <w:t>.</w:t>
      </w:r>
    </w:p>
    <w:p w:rsidR="00A57E46" w:rsidRPr="007672F6" w:rsidRDefault="00667DF8" w:rsidP="009C538E">
      <w:pPr>
        <w:numPr>
          <w:ilvl w:val="0"/>
          <w:numId w:val="4"/>
        </w:numPr>
        <w:shd w:val="clear" w:color="auto" w:fill="FFFFFF"/>
        <w:ind w:left="0" w:firstLine="567"/>
        <w:jc w:val="both"/>
      </w:pPr>
      <w:r w:rsidRPr="00171C10">
        <w:t>Настоящее Постановление вступает в силу с момента его принятия</w:t>
      </w:r>
      <w:r w:rsidR="007672F6" w:rsidRPr="007672F6">
        <w:t>.</w:t>
      </w:r>
    </w:p>
    <w:p w:rsidR="00A57E46" w:rsidRPr="007672F6" w:rsidRDefault="004F3006" w:rsidP="009C538E">
      <w:pPr>
        <w:numPr>
          <w:ilvl w:val="0"/>
          <w:numId w:val="4"/>
        </w:numPr>
        <w:jc w:val="both"/>
      </w:pPr>
      <w:r w:rsidRPr="007672F6">
        <w:t xml:space="preserve">       </w:t>
      </w:r>
      <w:proofErr w:type="gramStart"/>
      <w:r w:rsidR="00A57E46" w:rsidRPr="007672F6">
        <w:t>Контроль за</w:t>
      </w:r>
      <w:proofErr w:type="gramEnd"/>
      <w:r w:rsidR="00A57E46" w:rsidRPr="007672F6">
        <w:t xml:space="preserve"> исполнением настоящего Постановления </w:t>
      </w:r>
      <w:r w:rsidR="009A564A">
        <w:t>возложить на заместителя главы администрации Воробьева В.А.</w:t>
      </w:r>
    </w:p>
    <w:p w:rsidR="000C4990" w:rsidRPr="000C4990" w:rsidRDefault="000C4990" w:rsidP="000C4990">
      <w:pPr>
        <w:ind w:left="927"/>
        <w:jc w:val="both"/>
        <w:rPr>
          <w:sz w:val="23"/>
          <w:szCs w:val="23"/>
        </w:rPr>
      </w:pPr>
    </w:p>
    <w:p w:rsidR="00A57E46" w:rsidRPr="00E61FE3" w:rsidRDefault="007672F6" w:rsidP="009C538E">
      <w:pPr>
        <w:outlineLvl w:val="0"/>
      </w:pPr>
      <w:r>
        <w:t>Г</w:t>
      </w:r>
      <w:r w:rsidR="00A57E46">
        <w:t>лав</w:t>
      </w:r>
      <w:r>
        <w:t>а</w:t>
      </w:r>
      <w:r w:rsidR="00A57E46" w:rsidRPr="00E61FE3">
        <w:t xml:space="preserve"> администрации </w:t>
      </w:r>
    </w:p>
    <w:p w:rsidR="00A57E46" w:rsidRPr="00E61FE3" w:rsidRDefault="00A57E46" w:rsidP="009C538E">
      <w:proofErr w:type="spellStart"/>
      <w:r w:rsidRPr="00E61FE3">
        <w:t>Виллозского</w:t>
      </w:r>
      <w:proofErr w:type="spellEnd"/>
      <w:r w:rsidRPr="00E61FE3">
        <w:t xml:space="preserve"> </w:t>
      </w:r>
      <w:r>
        <w:t>городского</w:t>
      </w:r>
      <w:r w:rsidRPr="00E61FE3">
        <w:t xml:space="preserve"> поселения </w:t>
      </w:r>
      <w:r w:rsidRPr="00E61FE3">
        <w:tab/>
      </w:r>
      <w:r w:rsidRPr="00E61FE3">
        <w:tab/>
      </w:r>
      <w:r w:rsidRPr="00E61FE3">
        <w:tab/>
      </w:r>
      <w:r w:rsidRPr="00E61FE3">
        <w:tab/>
      </w:r>
      <w:r w:rsidRPr="00E61FE3">
        <w:tab/>
      </w:r>
      <w:r w:rsidRPr="00E61FE3">
        <w:tab/>
      </w:r>
      <w:r w:rsidR="007672F6">
        <w:t>С</w:t>
      </w:r>
      <w:r>
        <w:t xml:space="preserve">.В. </w:t>
      </w:r>
      <w:r w:rsidR="007672F6">
        <w:t>Андреева</w:t>
      </w:r>
    </w:p>
    <w:p w:rsidR="003F4D65" w:rsidRDefault="003F4D65" w:rsidP="009C538E">
      <w:pPr>
        <w:ind w:left="4536"/>
        <w:rPr>
          <w:sz w:val="26"/>
          <w:szCs w:val="26"/>
        </w:rPr>
      </w:pPr>
    </w:p>
    <w:p w:rsidR="007672F6" w:rsidRDefault="007672F6" w:rsidP="009C538E">
      <w:pPr>
        <w:ind w:left="4536"/>
        <w:rPr>
          <w:sz w:val="26"/>
          <w:szCs w:val="26"/>
        </w:rPr>
      </w:pPr>
    </w:p>
    <w:p w:rsidR="007672F6" w:rsidRDefault="007672F6" w:rsidP="009C538E">
      <w:pPr>
        <w:ind w:left="4536"/>
        <w:rPr>
          <w:sz w:val="26"/>
          <w:szCs w:val="26"/>
        </w:rPr>
      </w:pPr>
    </w:p>
    <w:p w:rsidR="00667DF8" w:rsidRDefault="00667DF8" w:rsidP="009C538E">
      <w:pPr>
        <w:ind w:left="4536"/>
        <w:rPr>
          <w:sz w:val="26"/>
          <w:szCs w:val="26"/>
        </w:rPr>
      </w:pPr>
    </w:p>
    <w:p w:rsidR="00667DF8" w:rsidRDefault="00667DF8" w:rsidP="009C538E">
      <w:pPr>
        <w:ind w:left="4536"/>
        <w:rPr>
          <w:sz w:val="26"/>
          <w:szCs w:val="26"/>
        </w:rPr>
      </w:pPr>
    </w:p>
    <w:p w:rsidR="00667DF8" w:rsidRDefault="00667DF8" w:rsidP="009C538E">
      <w:pPr>
        <w:ind w:left="4536"/>
        <w:rPr>
          <w:sz w:val="26"/>
          <w:szCs w:val="26"/>
        </w:rPr>
      </w:pPr>
    </w:p>
    <w:p w:rsidR="00667DF8" w:rsidRDefault="00667DF8" w:rsidP="009C538E">
      <w:pPr>
        <w:ind w:left="4536"/>
        <w:rPr>
          <w:sz w:val="26"/>
          <w:szCs w:val="26"/>
        </w:rPr>
      </w:pPr>
    </w:p>
    <w:p w:rsidR="007F1F89" w:rsidRPr="008A56A5" w:rsidRDefault="007672F6" w:rsidP="009C538E">
      <w:pPr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№1к</w:t>
      </w:r>
    </w:p>
    <w:p w:rsidR="007F1F89" w:rsidRPr="008A56A5" w:rsidRDefault="007F1F89" w:rsidP="009C538E">
      <w:pPr>
        <w:ind w:left="4536"/>
        <w:rPr>
          <w:sz w:val="26"/>
          <w:szCs w:val="26"/>
        </w:rPr>
      </w:pPr>
      <w:r w:rsidRPr="008A56A5">
        <w:rPr>
          <w:sz w:val="26"/>
          <w:szCs w:val="26"/>
        </w:rPr>
        <w:t>Постановлени</w:t>
      </w:r>
      <w:r w:rsidR="007672F6">
        <w:rPr>
          <w:sz w:val="26"/>
          <w:szCs w:val="26"/>
        </w:rPr>
        <w:t xml:space="preserve">ю </w:t>
      </w:r>
      <w:r w:rsidRPr="008A56A5">
        <w:rPr>
          <w:sz w:val="26"/>
          <w:szCs w:val="26"/>
        </w:rPr>
        <w:t xml:space="preserve">№ </w:t>
      </w:r>
      <w:r w:rsidR="00D9542F">
        <w:rPr>
          <w:sz w:val="26"/>
          <w:szCs w:val="26"/>
        </w:rPr>
        <w:t>76</w:t>
      </w:r>
      <w:r w:rsidR="007672F6">
        <w:rPr>
          <w:sz w:val="26"/>
          <w:szCs w:val="26"/>
        </w:rPr>
        <w:t xml:space="preserve"> от </w:t>
      </w:r>
      <w:r w:rsidR="00D9542F">
        <w:rPr>
          <w:sz w:val="26"/>
          <w:szCs w:val="26"/>
        </w:rPr>
        <w:t>25.02.</w:t>
      </w:r>
      <w:r w:rsidR="00667DF8">
        <w:rPr>
          <w:sz w:val="26"/>
          <w:szCs w:val="26"/>
        </w:rPr>
        <w:t>2020</w:t>
      </w:r>
      <w:r w:rsidR="00C06A4C">
        <w:rPr>
          <w:sz w:val="26"/>
          <w:szCs w:val="26"/>
        </w:rPr>
        <w:t xml:space="preserve"> года</w:t>
      </w: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Default="001C0E76" w:rsidP="009C538E">
      <w:pPr>
        <w:jc w:val="center"/>
        <w:rPr>
          <w:sz w:val="28"/>
          <w:szCs w:val="28"/>
        </w:rPr>
      </w:pPr>
    </w:p>
    <w:p w:rsidR="003F4D65" w:rsidRDefault="003F4D65" w:rsidP="009C538E">
      <w:pPr>
        <w:jc w:val="center"/>
        <w:rPr>
          <w:sz w:val="28"/>
          <w:szCs w:val="28"/>
        </w:rPr>
      </w:pPr>
    </w:p>
    <w:p w:rsidR="003F4D65" w:rsidRPr="00380E4A" w:rsidRDefault="003F4D65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outlineLvl w:val="0"/>
        <w:rPr>
          <w:b/>
          <w:sz w:val="28"/>
          <w:szCs w:val="28"/>
        </w:rPr>
      </w:pPr>
      <w:r w:rsidRPr="00380E4A">
        <w:rPr>
          <w:b/>
          <w:sz w:val="28"/>
          <w:szCs w:val="28"/>
        </w:rPr>
        <w:t>Муниципальная программа</w:t>
      </w:r>
    </w:p>
    <w:p w:rsidR="001C0E76" w:rsidRPr="00380E4A" w:rsidRDefault="001C0E76" w:rsidP="009C538E">
      <w:pPr>
        <w:jc w:val="center"/>
        <w:rPr>
          <w:b/>
          <w:sz w:val="28"/>
          <w:szCs w:val="28"/>
        </w:rPr>
      </w:pPr>
    </w:p>
    <w:p w:rsidR="001C0E76" w:rsidRPr="00380E4A" w:rsidRDefault="001C0E76" w:rsidP="009C538E">
      <w:pPr>
        <w:jc w:val="center"/>
        <w:rPr>
          <w:b/>
          <w:sz w:val="28"/>
          <w:szCs w:val="28"/>
        </w:rPr>
      </w:pPr>
      <w:r w:rsidRPr="00380E4A">
        <w:rPr>
          <w:b/>
          <w:sz w:val="28"/>
          <w:szCs w:val="28"/>
        </w:rPr>
        <w:t>"Обеспечение устойчивого функционирования и развития объектов коммунальной инфраструктуры муниципального образования</w:t>
      </w:r>
    </w:p>
    <w:p w:rsidR="001C0E76" w:rsidRPr="00380E4A" w:rsidRDefault="001C0E76" w:rsidP="009C538E">
      <w:pPr>
        <w:jc w:val="center"/>
        <w:rPr>
          <w:b/>
          <w:sz w:val="28"/>
          <w:szCs w:val="28"/>
        </w:rPr>
      </w:pPr>
      <w:proofErr w:type="spellStart"/>
      <w:r w:rsidRPr="00380E4A">
        <w:rPr>
          <w:b/>
          <w:sz w:val="28"/>
          <w:szCs w:val="28"/>
        </w:rPr>
        <w:t>Виллозское</w:t>
      </w:r>
      <w:proofErr w:type="spellEnd"/>
      <w:r w:rsidRPr="00380E4A">
        <w:rPr>
          <w:b/>
          <w:sz w:val="28"/>
          <w:szCs w:val="28"/>
        </w:rPr>
        <w:t xml:space="preserve"> </w:t>
      </w:r>
      <w:r w:rsidR="00741DF4">
        <w:rPr>
          <w:b/>
          <w:sz w:val="28"/>
          <w:szCs w:val="28"/>
        </w:rPr>
        <w:t>городское</w:t>
      </w:r>
      <w:r w:rsidRPr="00380E4A">
        <w:rPr>
          <w:b/>
          <w:sz w:val="28"/>
          <w:szCs w:val="28"/>
        </w:rPr>
        <w:t xml:space="preserve"> поселение</w:t>
      </w:r>
      <w:r w:rsidR="00741DF4">
        <w:rPr>
          <w:b/>
          <w:sz w:val="28"/>
          <w:szCs w:val="28"/>
        </w:rPr>
        <w:t xml:space="preserve"> Ломоносовского муниципального</w:t>
      </w:r>
      <w:r w:rsidRPr="00380E4A">
        <w:rPr>
          <w:b/>
          <w:sz w:val="28"/>
          <w:szCs w:val="28"/>
        </w:rPr>
        <w:t xml:space="preserve"> район</w:t>
      </w:r>
      <w:r w:rsidR="00741DF4">
        <w:rPr>
          <w:b/>
          <w:sz w:val="28"/>
          <w:szCs w:val="28"/>
        </w:rPr>
        <w:t>а</w:t>
      </w:r>
      <w:r w:rsidRPr="00380E4A">
        <w:rPr>
          <w:b/>
          <w:sz w:val="28"/>
          <w:szCs w:val="28"/>
        </w:rPr>
        <w:t xml:space="preserve"> Ленинградской области на </w:t>
      </w:r>
      <w:r w:rsidR="00F949F9">
        <w:rPr>
          <w:b/>
          <w:sz w:val="28"/>
          <w:szCs w:val="28"/>
        </w:rPr>
        <w:t>2020</w:t>
      </w:r>
      <w:r w:rsidR="00741DF4">
        <w:rPr>
          <w:b/>
          <w:sz w:val="28"/>
          <w:szCs w:val="28"/>
        </w:rPr>
        <w:t>-202</w:t>
      </w:r>
      <w:r w:rsidR="00F949F9">
        <w:rPr>
          <w:b/>
          <w:sz w:val="28"/>
          <w:szCs w:val="28"/>
        </w:rPr>
        <w:t>2</w:t>
      </w:r>
      <w:r w:rsidRPr="00380E4A">
        <w:rPr>
          <w:b/>
          <w:sz w:val="28"/>
          <w:szCs w:val="28"/>
        </w:rPr>
        <w:t xml:space="preserve"> годы"</w:t>
      </w:r>
    </w:p>
    <w:p w:rsidR="001C0E76" w:rsidRPr="00380E4A" w:rsidRDefault="001C0E76" w:rsidP="009C538E">
      <w:pPr>
        <w:jc w:val="center"/>
        <w:rPr>
          <w:b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Pr="00380E4A" w:rsidRDefault="001C0E76" w:rsidP="009C538E">
      <w:pPr>
        <w:jc w:val="center"/>
        <w:rPr>
          <w:sz w:val="28"/>
          <w:szCs w:val="28"/>
        </w:rPr>
      </w:pPr>
    </w:p>
    <w:p w:rsidR="001C0E76" w:rsidRDefault="001C0E76" w:rsidP="009C538E">
      <w:pPr>
        <w:jc w:val="center"/>
        <w:rPr>
          <w:sz w:val="28"/>
          <w:szCs w:val="28"/>
        </w:rPr>
      </w:pPr>
    </w:p>
    <w:p w:rsidR="007F1F89" w:rsidRDefault="007F1F89" w:rsidP="009C538E">
      <w:pPr>
        <w:jc w:val="center"/>
        <w:rPr>
          <w:sz w:val="28"/>
          <w:szCs w:val="28"/>
        </w:rPr>
      </w:pPr>
    </w:p>
    <w:p w:rsidR="007F1F89" w:rsidRDefault="007F1F89" w:rsidP="009C538E">
      <w:pPr>
        <w:jc w:val="center"/>
        <w:rPr>
          <w:sz w:val="28"/>
          <w:szCs w:val="28"/>
        </w:rPr>
      </w:pPr>
    </w:p>
    <w:p w:rsidR="007F1F89" w:rsidRDefault="007F1F89" w:rsidP="009C538E">
      <w:pPr>
        <w:jc w:val="center"/>
        <w:rPr>
          <w:sz w:val="28"/>
          <w:szCs w:val="28"/>
        </w:rPr>
      </w:pPr>
    </w:p>
    <w:p w:rsidR="007F1F89" w:rsidRDefault="007F1F89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1A5BA7" w:rsidRDefault="001A5BA7" w:rsidP="009C538E">
      <w:pPr>
        <w:jc w:val="center"/>
        <w:rPr>
          <w:sz w:val="28"/>
          <w:szCs w:val="28"/>
        </w:rPr>
      </w:pPr>
    </w:p>
    <w:p w:rsidR="007672F6" w:rsidRDefault="007672F6" w:rsidP="009C538E">
      <w:pPr>
        <w:jc w:val="center"/>
        <w:rPr>
          <w:sz w:val="28"/>
          <w:szCs w:val="28"/>
        </w:rPr>
      </w:pPr>
    </w:p>
    <w:p w:rsidR="007672F6" w:rsidRDefault="007672F6" w:rsidP="009C538E">
      <w:pPr>
        <w:jc w:val="center"/>
        <w:rPr>
          <w:sz w:val="28"/>
          <w:szCs w:val="28"/>
        </w:rPr>
      </w:pPr>
    </w:p>
    <w:p w:rsidR="001C0E76" w:rsidRDefault="001C0E76" w:rsidP="009C538E">
      <w:pPr>
        <w:jc w:val="center"/>
        <w:rPr>
          <w:sz w:val="28"/>
          <w:szCs w:val="28"/>
        </w:rPr>
      </w:pPr>
    </w:p>
    <w:p w:rsidR="001C0E76" w:rsidRDefault="00741DF4" w:rsidP="009C538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3581A">
        <w:rPr>
          <w:sz w:val="28"/>
          <w:szCs w:val="28"/>
        </w:rPr>
        <w:t>9</w:t>
      </w:r>
    </w:p>
    <w:p w:rsidR="00FA5CEB" w:rsidRPr="00380E4A" w:rsidRDefault="00FA5CEB" w:rsidP="009C538E">
      <w:pPr>
        <w:jc w:val="center"/>
        <w:outlineLvl w:val="0"/>
      </w:pPr>
      <w:r w:rsidRPr="00380E4A">
        <w:lastRenderedPageBreak/>
        <w:t>Раздел 1. Паспорт программы</w:t>
      </w:r>
    </w:p>
    <w:p w:rsidR="00FA5CEB" w:rsidRPr="00380E4A" w:rsidRDefault="00FA5CEB" w:rsidP="009C538E">
      <w:pPr>
        <w:jc w:val="center"/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205"/>
      </w:tblGrid>
      <w:tr w:rsidR="00FA5CEB" w:rsidRPr="00380E4A">
        <w:trPr>
          <w:trHeight w:val="1481"/>
        </w:trPr>
        <w:tc>
          <w:tcPr>
            <w:tcW w:w="2448" w:type="dxa"/>
          </w:tcPr>
          <w:p w:rsidR="00FA5CEB" w:rsidRPr="00380E4A" w:rsidRDefault="00FA5CEB" w:rsidP="009C538E">
            <w:r w:rsidRPr="00380E4A">
              <w:t>Наименование программы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t>Муниципальная программа "Обеспечение устойчивого функционирования и развития объектов коммунальной инфраструктуры муниципального образования</w:t>
            </w:r>
          </w:p>
          <w:p w:rsidR="00FA5CEB" w:rsidRDefault="00FA5CEB" w:rsidP="009C538E">
            <w:pPr>
              <w:jc w:val="both"/>
            </w:pPr>
            <w:proofErr w:type="spellStart"/>
            <w:r w:rsidRPr="00380E4A">
              <w:t>Виллозское</w:t>
            </w:r>
            <w:proofErr w:type="spellEnd"/>
            <w:r w:rsidRPr="00380E4A">
              <w:t xml:space="preserve"> </w:t>
            </w:r>
            <w:r>
              <w:t>городское</w:t>
            </w:r>
            <w:r w:rsidRPr="00380E4A">
              <w:t xml:space="preserve"> поселение </w:t>
            </w:r>
            <w:r>
              <w:t>Ломоносовского муниципального</w:t>
            </w:r>
            <w:r w:rsidRPr="00380E4A">
              <w:t xml:space="preserve"> район</w:t>
            </w:r>
            <w:r>
              <w:t>а</w:t>
            </w:r>
            <w:r w:rsidRPr="00380E4A">
              <w:t xml:space="preserve"> Ле</w:t>
            </w:r>
            <w:r>
              <w:t>нинградской области на 20</w:t>
            </w:r>
            <w:r w:rsidR="00F949F9">
              <w:t>20</w:t>
            </w:r>
            <w:r>
              <w:t>-202</w:t>
            </w:r>
            <w:r w:rsidR="00F949F9">
              <w:t>2</w:t>
            </w:r>
            <w:r w:rsidRPr="00380E4A">
              <w:t xml:space="preserve"> годы"</w:t>
            </w:r>
          </w:p>
          <w:p w:rsidR="00FA5CEB" w:rsidRPr="00FA5CEB" w:rsidRDefault="00FA5CEB" w:rsidP="009C538E">
            <w:pPr>
              <w:jc w:val="center"/>
            </w:pP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Основная цель программы.</w:t>
            </w:r>
          </w:p>
          <w:p w:rsidR="00FA5CEB" w:rsidRPr="00380E4A" w:rsidRDefault="00FA5CEB" w:rsidP="009C538E">
            <w:r w:rsidRPr="00380E4A">
              <w:t>Основные задачи программы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t>Повышение качества и надёжности  предоставления коммунальных услуг населению, улучшение экологической ситуации.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Создание условий для устойчивого водоснабжения населения, снижение дефицита водных ресурсов на территории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Соответствие санитарно-гигиеническим нормативам </w:t>
            </w:r>
            <w:proofErr w:type="gramStart"/>
            <w:r w:rsidRPr="00380E4A">
              <w:t>качества воды основных источников водоснабжения населения</w:t>
            </w:r>
            <w:proofErr w:type="gramEnd"/>
            <w:r w:rsidRPr="00380E4A">
              <w:t xml:space="preserve">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Повышение качества предоставления коммунальных услуг.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Увеличение охвата населения централизованным водоснабжением, водоотведением, теплоснабжением</w:t>
            </w:r>
          </w:p>
          <w:p w:rsidR="00FA5CEB" w:rsidRDefault="00FA5CEB" w:rsidP="009C538E">
            <w:pPr>
              <w:jc w:val="both"/>
            </w:pPr>
            <w:r w:rsidRPr="00380E4A">
              <w:t xml:space="preserve">- Снижение уровня износа объектов сетей водоснабжения, водоотведения, теплоснабжения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>
              <w:t>- Повышение</w:t>
            </w:r>
            <w:r w:rsidRPr="0043440C">
              <w:t xml:space="preserve"> энергетической безопасности социально значимых объектов и объектов жизнеобеспечения</w:t>
            </w:r>
            <w:r>
              <w:t>,</w:t>
            </w:r>
            <w:r w:rsidRPr="0043440C">
              <w:t xml:space="preserve"> путем приведения систем их электроснабжения в соответствие с требуемой категорией надежности электроснабжения, за счет реализации технических мероприятий по модернизации, техническому перевооружению и реконструкции существующих систем электроснабжения, а также обеспечения их автономными резервными источниками электрической энергии</w:t>
            </w:r>
            <w:r>
              <w:t>.</w:t>
            </w:r>
            <w:r w:rsidRPr="0043440C">
              <w:t xml:space="preserve"> </w:t>
            </w:r>
          </w:p>
        </w:tc>
      </w:tr>
      <w:tr w:rsidR="00FA5CEB" w:rsidRPr="00380E4A">
        <w:trPr>
          <w:trHeight w:val="1408"/>
        </w:trPr>
        <w:tc>
          <w:tcPr>
            <w:tcW w:w="2448" w:type="dxa"/>
          </w:tcPr>
          <w:p w:rsidR="00FA5CEB" w:rsidRPr="00380E4A" w:rsidRDefault="00FA5CEB" w:rsidP="009C538E">
            <w:r w:rsidRPr="00380E4A">
              <w:t>Структура Программы, перечень основных направлений и мероприятий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1.</w:t>
            </w:r>
            <w:r w:rsidRPr="00380E4A">
              <w:t xml:space="preserve"> Паспорт муниципальной целевой программы "Обеспечение устойчивого функционирования и развития объектов коммунальной инфраструктуры муниципального образования</w:t>
            </w:r>
          </w:p>
          <w:p w:rsidR="00FA5CEB" w:rsidRPr="00380E4A" w:rsidRDefault="00FA5CEB" w:rsidP="009C538E">
            <w:pPr>
              <w:jc w:val="both"/>
            </w:pPr>
            <w:proofErr w:type="spellStart"/>
            <w:r w:rsidRPr="00380E4A">
              <w:t>Виллозское</w:t>
            </w:r>
            <w:proofErr w:type="spellEnd"/>
            <w:r w:rsidRPr="00380E4A">
              <w:t xml:space="preserve"> </w:t>
            </w:r>
            <w:r>
              <w:t>городское</w:t>
            </w:r>
            <w:r w:rsidRPr="00380E4A">
              <w:t xml:space="preserve"> поселение </w:t>
            </w:r>
            <w:r>
              <w:t>Ломоносовского муниципального</w:t>
            </w:r>
            <w:r w:rsidRPr="00380E4A">
              <w:t xml:space="preserve"> район</w:t>
            </w:r>
            <w:r>
              <w:t>а</w:t>
            </w:r>
            <w:r w:rsidRPr="00380E4A">
              <w:t xml:space="preserve"> Ле</w:t>
            </w:r>
            <w:r>
              <w:t>нинградской области на 20</w:t>
            </w:r>
            <w:r w:rsidR="00F949F9">
              <w:t>20</w:t>
            </w:r>
            <w:r>
              <w:t>-202</w:t>
            </w:r>
            <w:r w:rsidR="00F949F9">
              <w:t>2</w:t>
            </w:r>
            <w:r w:rsidRPr="00380E4A">
              <w:t xml:space="preserve"> годы"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2.</w:t>
            </w:r>
            <w:r w:rsidRPr="00380E4A">
              <w:t xml:space="preserve"> Содержание проблемы и обоснование необходимости её решения программными методами.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3.</w:t>
            </w:r>
            <w:r w:rsidRPr="00380E4A">
              <w:t xml:space="preserve"> Основные цели и задачи, сроки и этапы реализации программы, целевые индикаторы и показатели.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4.</w:t>
            </w:r>
            <w:r w:rsidRPr="00380E4A">
              <w:t>Ресурсное обеспечение Программы.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>Раздел 5.</w:t>
            </w:r>
            <w:r w:rsidRPr="00380E4A">
              <w:t xml:space="preserve"> Механизм реализации программы и </w:t>
            </w:r>
            <w:proofErr w:type="gramStart"/>
            <w:r w:rsidRPr="00380E4A">
              <w:t>контроль за</w:t>
            </w:r>
            <w:proofErr w:type="gramEnd"/>
            <w:r w:rsidRPr="00380E4A">
              <w:t xml:space="preserve"> ходом её реализации.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 xml:space="preserve">Раздел 6. </w:t>
            </w:r>
            <w:r w:rsidRPr="00380E4A">
              <w:t xml:space="preserve">Оценка социально-экономической эффективности Программы. </w:t>
            </w:r>
          </w:p>
          <w:p w:rsidR="00FA5CEB" w:rsidRPr="00380E4A" w:rsidRDefault="00FA5CEB" w:rsidP="009C538E">
            <w:pPr>
              <w:jc w:val="both"/>
            </w:pPr>
          </w:p>
          <w:p w:rsidR="00FA5CEB" w:rsidRPr="00380E4A" w:rsidRDefault="00FA5CEB" w:rsidP="009C538E">
            <w:pPr>
              <w:jc w:val="both"/>
            </w:pPr>
            <w:r w:rsidRPr="00380E4A">
              <w:rPr>
                <w:b/>
              </w:rPr>
              <w:t xml:space="preserve">Приложение № 1 </w:t>
            </w:r>
          </w:p>
          <w:p w:rsidR="00FA5CEB" w:rsidRPr="00380E4A" w:rsidRDefault="00FA5CEB" w:rsidP="00EC1888">
            <w:pPr>
              <w:jc w:val="both"/>
            </w:pPr>
            <w:r w:rsidRPr="00380E4A">
              <w:t xml:space="preserve">"Перечень объектов строительства и реконструкции в рамках </w:t>
            </w:r>
            <w:r w:rsidRPr="00380E4A">
              <w:lastRenderedPageBreak/>
              <w:t>мероприятий, запланированных к реализации в 201</w:t>
            </w:r>
            <w:r w:rsidR="00EC1888">
              <w:t>8-2020</w:t>
            </w:r>
            <w:r w:rsidRPr="00380E4A">
              <w:t>гг."</w:t>
            </w: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lastRenderedPageBreak/>
              <w:t>Сроки реализации программы</w:t>
            </w:r>
          </w:p>
        </w:tc>
        <w:tc>
          <w:tcPr>
            <w:tcW w:w="7205" w:type="dxa"/>
          </w:tcPr>
          <w:p w:rsidR="00FA5CEB" w:rsidRPr="00380E4A" w:rsidRDefault="00F949F9" w:rsidP="009C538E">
            <w:r>
              <w:t>2020</w:t>
            </w:r>
            <w:r w:rsidR="00FA5CEB">
              <w:t>г.-202</w:t>
            </w:r>
            <w:r>
              <w:t>2</w:t>
            </w:r>
            <w:r w:rsidR="00FA5CEB" w:rsidRPr="00380E4A">
              <w:t>г.</w:t>
            </w:r>
          </w:p>
          <w:p w:rsidR="00FA5CEB" w:rsidRPr="00380E4A" w:rsidRDefault="00FA5CEB" w:rsidP="009C538E"/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Исполнители программы</w:t>
            </w:r>
          </w:p>
        </w:tc>
        <w:tc>
          <w:tcPr>
            <w:tcW w:w="7205" w:type="dxa"/>
          </w:tcPr>
          <w:p w:rsidR="00FA5CEB" w:rsidRPr="00380E4A" w:rsidRDefault="00FA5CEB" w:rsidP="004F3006">
            <w:pPr>
              <w:jc w:val="both"/>
            </w:pPr>
            <w:proofErr w:type="spellStart"/>
            <w:r w:rsidRPr="00380E4A">
              <w:t>Ресурсоснабжающая</w:t>
            </w:r>
            <w:proofErr w:type="spellEnd"/>
            <w:r w:rsidRPr="00380E4A">
              <w:t xml:space="preserve"> организация МУП УЖКХ МО </w:t>
            </w:r>
            <w:proofErr w:type="spellStart"/>
            <w:r w:rsidRPr="00380E4A">
              <w:t>Виллозское</w:t>
            </w:r>
            <w:proofErr w:type="spellEnd"/>
            <w:r w:rsidRPr="00380E4A">
              <w:t xml:space="preserve"> СП,</w:t>
            </w:r>
            <w:r w:rsidR="004F3006">
              <w:t xml:space="preserve"> </w:t>
            </w:r>
            <w:r>
              <w:t>А</w:t>
            </w:r>
            <w:r w:rsidRPr="00380E4A">
              <w:t xml:space="preserve">дминистрация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>городского</w:t>
            </w:r>
            <w:r w:rsidRPr="00380E4A">
              <w:t xml:space="preserve"> поселения.</w:t>
            </w:r>
          </w:p>
        </w:tc>
      </w:tr>
      <w:tr w:rsidR="00FA5CEB" w:rsidRPr="00380E4A">
        <w:trPr>
          <w:trHeight w:val="2120"/>
        </w:trPr>
        <w:tc>
          <w:tcPr>
            <w:tcW w:w="2448" w:type="dxa"/>
          </w:tcPr>
          <w:p w:rsidR="00FA5CEB" w:rsidRPr="00380E4A" w:rsidRDefault="00FA5CEB" w:rsidP="009C538E">
            <w:r w:rsidRPr="00380E4A">
              <w:t>Объёмы финансирования</w:t>
            </w:r>
          </w:p>
        </w:tc>
        <w:tc>
          <w:tcPr>
            <w:tcW w:w="7205" w:type="dxa"/>
          </w:tcPr>
          <w:p w:rsidR="00FA5CEB" w:rsidRPr="006C2067" w:rsidRDefault="00FA5CEB" w:rsidP="009C538E">
            <w:pPr>
              <w:jc w:val="both"/>
              <w:rPr>
                <w:sz w:val="26"/>
                <w:szCs w:val="26"/>
              </w:rPr>
            </w:pPr>
            <w:r w:rsidRPr="00E61FE3">
              <w:rPr>
                <w:sz w:val="26"/>
                <w:szCs w:val="26"/>
              </w:rPr>
              <w:t xml:space="preserve">Объем финансирования </w:t>
            </w:r>
            <w:r w:rsidRPr="006C2067">
              <w:rPr>
                <w:sz w:val="26"/>
                <w:szCs w:val="26"/>
              </w:rPr>
              <w:t xml:space="preserve">составляет </w:t>
            </w:r>
            <w:r w:rsidR="009A564A">
              <w:rPr>
                <w:sz w:val="26"/>
                <w:szCs w:val="26"/>
              </w:rPr>
              <w:t>220</w:t>
            </w:r>
            <w:r w:rsidR="00D44B59">
              <w:rPr>
                <w:sz w:val="26"/>
                <w:szCs w:val="26"/>
              </w:rPr>
              <w:t xml:space="preserve"> </w:t>
            </w:r>
            <w:r w:rsidR="0077738B">
              <w:rPr>
                <w:sz w:val="26"/>
                <w:szCs w:val="26"/>
              </w:rPr>
              <w:t>100</w:t>
            </w:r>
            <w:r w:rsidRPr="006C2067">
              <w:rPr>
                <w:sz w:val="26"/>
                <w:szCs w:val="26"/>
              </w:rPr>
              <w:t>,</w:t>
            </w:r>
            <w:r w:rsidR="0077738B">
              <w:rPr>
                <w:sz w:val="26"/>
                <w:szCs w:val="26"/>
              </w:rPr>
              <w:t>0</w:t>
            </w:r>
            <w:r w:rsidRPr="006C2067">
              <w:t xml:space="preserve"> </w:t>
            </w:r>
            <w:r w:rsidRPr="006C2067">
              <w:rPr>
                <w:sz w:val="26"/>
                <w:szCs w:val="26"/>
              </w:rPr>
              <w:t xml:space="preserve">тыс. рублей из средств местного бюджета муниципального образования </w:t>
            </w:r>
            <w:proofErr w:type="spellStart"/>
            <w:r w:rsidRPr="006C2067">
              <w:rPr>
                <w:spacing w:val="-1"/>
                <w:sz w:val="26"/>
                <w:szCs w:val="26"/>
              </w:rPr>
              <w:t>Виллозское</w:t>
            </w:r>
            <w:proofErr w:type="spellEnd"/>
            <w:r w:rsidRPr="006C2067">
              <w:rPr>
                <w:spacing w:val="-1"/>
                <w:sz w:val="26"/>
                <w:szCs w:val="26"/>
              </w:rPr>
              <w:t xml:space="preserve"> городское поселение Ломоносовского муниципального района Ленинградской области</w:t>
            </w:r>
            <w:r w:rsidRPr="006C2067">
              <w:rPr>
                <w:sz w:val="26"/>
                <w:szCs w:val="26"/>
              </w:rPr>
              <w:t xml:space="preserve"> с учетом финансирования из сре</w:t>
            </w:r>
            <w:proofErr w:type="gramStart"/>
            <w:r w:rsidRPr="006C2067">
              <w:rPr>
                <w:sz w:val="26"/>
                <w:szCs w:val="26"/>
              </w:rPr>
              <w:t>дств Пр</w:t>
            </w:r>
            <w:proofErr w:type="gramEnd"/>
            <w:r w:rsidRPr="006C2067">
              <w:rPr>
                <w:sz w:val="26"/>
                <w:szCs w:val="26"/>
              </w:rPr>
              <w:t xml:space="preserve">авительства Ленинградской области. Объем финансирования из средств Правительства Ленинградской области определяются </w:t>
            </w:r>
            <w:proofErr w:type="gramStart"/>
            <w:r w:rsidRPr="006C2067">
              <w:rPr>
                <w:sz w:val="26"/>
                <w:szCs w:val="26"/>
              </w:rPr>
              <w:t>нормативно-правовыми</w:t>
            </w:r>
            <w:proofErr w:type="gramEnd"/>
            <w:r w:rsidRPr="006C2067">
              <w:rPr>
                <w:sz w:val="26"/>
                <w:szCs w:val="26"/>
              </w:rPr>
              <w:t xml:space="preserve"> актам Ленинградской области.</w:t>
            </w:r>
          </w:p>
          <w:p w:rsidR="00FA5CEB" w:rsidRPr="00E20DB5" w:rsidRDefault="00FA5CEB" w:rsidP="009C538E">
            <w:pPr>
              <w:jc w:val="both"/>
              <w:rPr>
                <w:sz w:val="26"/>
                <w:szCs w:val="26"/>
              </w:rPr>
            </w:pPr>
            <w:r w:rsidRPr="00E20DB5">
              <w:rPr>
                <w:sz w:val="26"/>
                <w:szCs w:val="26"/>
              </w:rPr>
              <w:t>20</w:t>
            </w:r>
            <w:r w:rsidR="00F949F9">
              <w:rPr>
                <w:sz w:val="26"/>
                <w:szCs w:val="26"/>
              </w:rPr>
              <w:t>20</w:t>
            </w:r>
            <w:r w:rsidRPr="00E20DB5">
              <w:rPr>
                <w:sz w:val="26"/>
                <w:szCs w:val="26"/>
              </w:rPr>
              <w:t xml:space="preserve"> год - </w:t>
            </w:r>
            <w:r w:rsidR="006C7DEF">
              <w:rPr>
                <w:sz w:val="26"/>
                <w:szCs w:val="26"/>
              </w:rPr>
              <w:t>109</w:t>
            </w:r>
            <w:r w:rsidRPr="00E20DB5">
              <w:rPr>
                <w:sz w:val="26"/>
                <w:szCs w:val="26"/>
              </w:rPr>
              <w:t xml:space="preserve"> </w:t>
            </w:r>
            <w:r w:rsidR="0077738B">
              <w:rPr>
                <w:sz w:val="26"/>
                <w:szCs w:val="26"/>
              </w:rPr>
              <w:t>900</w:t>
            </w:r>
            <w:r w:rsidR="008C7129" w:rsidRPr="00E20DB5">
              <w:rPr>
                <w:sz w:val="26"/>
                <w:szCs w:val="26"/>
              </w:rPr>
              <w:t>,</w:t>
            </w:r>
            <w:r w:rsidR="0077738B">
              <w:rPr>
                <w:sz w:val="26"/>
                <w:szCs w:val="26"/>
              </w:rPr>
              <w:t>0</w:t>
            </w:r>
            <w:r w:rsidR="001266D8" w:rsidRPr="00E20DB5">
              <w:rPr>
                <w:sz w:val="26"/>
                <w:szCs w:val="26"/>
              </w:rPr>
              <w:t xml:space="preserve"> </w:t>
            </w:r>
            <w:r w:rsidRPr="00E20DB5">
              <w:rPr>
                <w:sz w:val="26"/>
                <w:szCs w:val="26"/>
              </w:rPr>
              <w:t>тысяч</w:t>
            </w:r>
            <w:r w:rsidR="00110EEE" w:rsidRPr="00E20DB5">
              <w:rPr>
                <w:sz w:val="26"/>
                <w:szCs w:val="26"/>
              </w:rPr>
              <w:t>и</w:t>
            </w:r>
            <w:r w:rsidRPr="00E20DB5">
              <w:rPr>
                <w:sz w:val="26"/>
                <w:szCs w:val="26"/>
              </w:rPr>
              <w:t xml:space="preserve"> рублей;</w:t>
            </w:r>
          </w:p>
          <w:p w:rsidR="00FA5CEB" w:rsidRPr="00E20DB5" w:rsidRDefault="00F949F9" w:rsidP="009C53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FA5CEB" w:rsidRPr="00E20DB5">
              <w:rPr>
                <w:sz w:val="26"/>
                <w:szCs w:val="26"/>
              </w:rPr>
              <w:t xml:space="preserve"> год –</w:t>
            </w:r>
            <w:r w:rsidR="0019136C" w:rsidRPr="00E20DB5">
              <w:rPr>
                <w:sz w:val="26"/>
                <w:szCs w:val="26"/>
              </w:rPr>
              <w:t xml:space="preserve"> </w:t>
            </w:r>
            <w:r w:rsidR="009A564A">
              <w:rPr>
                <w:sz w:val="26"/>
                <w:szCs w:val="26"/>
              </w:rPr>
              <w:t>5</w:t>
            </w:r>
            <w:r w:rsidR="0077738B">
              <w:rPr>
                <w:sz w:val="26"/>
                <w:szCs w:val="26"/>
              </w:rPr>
              <w:t>5</w:t>
            </w:r>
            <w:r w:rsidR="009A564A">
              <w:rPr>
                <w:sz w:val="26"/>
                <w:szCs w:val="26"/>
              </w:rPr>
              <w:t xml:space="preserve"> </w:t>
            </w:r>
            <w:r w:rsidR="0077738B">
              <w:rPr>
                <w:sz w:val="26"/>
                <w:szCs w:val="26"/>
              </w:rPr>
              <w:t>100</w:t>
            </w:r>
            <w:r w:rsidR="00505BDE">
              <w:rPr>
                <w:sz w:val="26"/>
                <w:szCs w:val="26"/>
              </w:rPr>
              <w:t>,</w:t>
            </w:r>
            <w:r w:rsidR="00110EEE" w:rsidRPr="00E20DB5">
              <w:rPr>
                <w:sz w:val="26"/>
                <w:szCs w:val="26"/>
              </w:rPr>
              <w:t xml:space="preserve">0 </w:t>
            </w:r>
            <w:r w:rsidR="00FA5CEB" w:rsidRPr="00E20DB5">
              <w:rPr>
                <w:sz w:val="26"/>
                <w:szCs w:val="26"/>
              </w:rPr>
              <w:t>тысяч</w:t>
            </w:r>
            <w:r w:rsidR="00110EEE" w:rsidRPr="00E20DB5">
              <w:rPr>
                <w:sz w:val="26"/>
                <w:szCs w:val="26"/>
              </w:rPr>
              <w:t>и</w:t>
            </w:r>
            <w:r w:rsidR="00FA5CEB" w:rsidRPr="00E20DB5">
              <w:rPr>
                <w:sz w:val="26"/>
                <w:szCs w:val="26"/>
              </w:rPr>
              <w:t xml:space="preserve"> рублей;</w:t>
            </w:r>
          </w:p>
          <w:p w:rsidR="00FA5CEB" w:rsidRPr="00380E4A" w:rsidRDefault="00FA5CEB" w:rsidP="009A564A">
            <w:pPr>
              <w:jc w:val="both"/>
            </w:pPr>
            <w:r w:rsidRPr="00E20DB5">
              <w:rPr>
                <w:sz w:val="26"/>
                <w:szCs w:val="26"/>
              </w:rPr>
              <w:t>20</w:t>
            </w:r>
            <w:r w:rsidR="00F949F9">
              <w:rPr>
                <w:sz w:val="26"/>
                <w:szCs w:val="26"/>
              </w:rPr>
              <w:t>22</w:t>
            </w:r>
            <w:r w:rsidRPr="00E20DB5">
              <w:rPr>
                <w:sz w:val="26"/>
                <w:szCs w:val="26"/>
              </w:rPr>
              <w:t xml:space="preserve"> год – </w:t>
            </w:r>
            <w:r w:rsidR="009A564A">
              <w:rPr>
                <w:sz w:val="26"/>
                <w:szCs w:val="26"/>
              </w:rPr>
              <w:t>5</w:t>
            </w:r>
            <w:r w:rsidR="006C7DEF">
              <w:rPr>
                <w:sz w:val="26"/>
                <w:szCs w:val="26"/>
              </w:rPr>
              <w:t>5</w:t>
            </w:r>
            <w:r w:rsidR="00110EEE" w:rsidRPr="00E20DB5">
              <w:rPr>
                <w:sz w:val="26"/>
                <w:szCs w:val="26"/>
              </w:rPr>
              <w:t xml:space="preserve"> </w:t>
            </w:r>
            <w:r w:rsidR="0077738B">
              <w:rPr>
                <w:sz w:val="26"/>
                <w:szCs w:val="26"/>
              </w:rPr>
              <w:t>100</w:t>
            </w:r>
            <w:r w:rsidR="00110EEE" w:rsidRPr="00E20DB5">
              <w:rPr>
                <w:sz w:val="26"/>
                <w:szCs w:val="26"/>
              </w:rPr>
              <w:t>,0</w:t>
            </w:r>
            <w:r w:rsidRPr="00E20DB5">
              <w:rPr>
                <w:sz w:val="26"/>
                <w:szCs w:val="26"/>
              </w:rPr>
              <w:t xml:space="preserve"> тысяч</w:t>
            </w:r>
            <w:r w:rsidR="00110EEE" w:rsidRPr="00E20DB5">
              <w:rPr>
                <w:sz w:val="26"/>
                <w:szCs w:val="26"/>
              </w:rPr>
              <w:t>и</w:t>
            </w:r>
            <w:r w:rsidRPr="00E20DB5">
              <w:rPr>
                <w:sz w:val="26"/>
                <w:szCs w:val="26"/>
              </w:rPr>
              <w:t xml:space="preserve"> рублей.</w:t>
            </w: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Источники финансирования</w:t>
            </w:r>
          </w:p>
        </w:tc>
        <w:tc>
          <w:tcPr>
            <w:tcW w:w="7205" w:type="dxa"/>
          </w:tcPr>
          <w:p w:rsidR="00FA5CEB" w:rsidRPr="00380E4A" w:rsidRDefault="00FA5CEB" w:rsidP="009C538E">
            <w:r w:rsidRPr="00380E4A">
              <w:t xml:space="preserve">За счёт местного бюджета </w:t>
            </w:r>
            <w:r>
              <w:t xml:space="preserve">муниципального образования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областного бюджета Ленинградской области</w:t>
            </w:r>
          </w:p>
        </w:tc>
      </w:tr>
      <w:tr w:rsidR="00FA5CEB" w:rsidRPr="00380E4A">
        <w:tc>
          <w:tcPr>
            <w:tcW w:w="2448" w:type="dxa"/>
          </w:tcPr>
          <w:p w:rsidR="00FA5CEB" w:rsidRPr="00380E4A" w:rsidRDefault="00FA5CEB" w:rsidP="009C538E">
            <w:r w:rsidRPr="00380E4A">
              <w:t>Ожидаемые конечные результаты</w:t>
            </w:r>
          </w:p>
        </w:tc>
        <w:tc>
          <w:tcPr>
            <w:tcW w:w="7205" w:type="dxa"/>
          </w:tcPr>
          <w:p w:rsidR="00FA5CEB" w:rsidRPr="00380E4A" w:rsidRDefault="00FA5CEB" w:rsidP="009C538E">
            <w:pPr>
              <w:jc w:val="both"/>
            </w:pPr>
            <w:r w:rsidRPr="00380E4A">
              <w:t xml:space="preserve">- Создание условий для устойчивого водоснабжения объектов населения, снижение дефицита водных ресурсов на территории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Соответствие санитарно-гигиеническим нормативам </w:t>
            </w:r>
            <w:proofErr w:type="gramStart"/>
            <w:r w:rsidRPr="00380E4A">
              <w:t>качества воды основных источников водоснабжения населения</w:t>
            </w:r>
            <w:proofErr w:type="gramEnd"/>
            <w:r w:rsidRPr="00380E4A">
              <w:t xml:space="preserve">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Повышение качества предоставления коммунальных услуг.</w:t>
            </w:r>
          </w:p>
          <w:p w:rsidR="00FA5CEB" w:rsidRPr="00380E4A" w:rsidRDefault="00FA5CEB" w:rsidP="009C538E">
            <w:pPr>
              <w:jc w:val="both"/>
            </w:pPr>
            <w:r w:rsidRPr="00380E4A">
              <w:t>- Увеличение охвата населения централизованным водоснабжением, водоотведением, теплоснабжением</w:t>
            </w:r>
          </w:p>
          <w:p w:rsidR="00FA5CEB" w:rsidRPr="00380E4A" w:rsidRDefault="00FA5CEB" w:rsidP="009C538E">
            <w:pPr>
              <w:jc w:val="both"/>
            </w:pPr>
            <w:r w:rsidRPr="00380E4A">
              <w:t xml:space="preserve">- Снижение уровня износа объектов сетей водоснабжения, водоотведения, теплоснабжения </w:t>
            </w:r>
            <w:proofErr w:type="spellStart"/>
            <w:r w:rsidRPr="00380E4A">
              <w:t>Виллозского</w:t>
            </w:r>
            <w:proofErr w:type="spellEnd"/>
            <w:r w:rsidRPr="00380E4A">
              <w:t xml:space="preserve"> </w:t>
            </w:r>
            <w:r>
              <w:t xml:space="preserve">городского </w:t>
            </w:r>
            <w:r w:rsidRPr="00380E4A">
              <w:t xml:space="preserve"> поселения Ломоносовского района.</w:t>
            </w:r>
          </w:p>
        </w:tc>
      </w:tr>
    </w:tbl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Default="00FA5CEB" w:rsidP="009C538E">
      <w:pPr>
        <w:jc w:val="center"/>
        <w:rPr>
          <w:b/>
        </w:rPr>
      </w:pPr>
    </w:p>
    <w:p w:rsidR="00FA5CEB" w:rsidRPr="00380E4A" w:rsidRDefault="00FA5CEB" w:rsidP="009C538E">
      <w:pPr>
        <w:jc w:val="center"/>
        <w:rPr>
          <w:b/>
        </w:rPr>
      </w:pPr>
      <w:r w:rsidRPr="00380E4A">
        <w:rPr>
          <w:b/>
        </w:rPr>
        <w:lastRenderedPageBreak/>
        <w:t>Раздел 2.Содержание проблемы и обоснование необходимости её решения программными методами</w:t>
      </w:r>
    </w:p>
    <w:p w:rsidR="00FA5CEB" w:rsidRPr="00380E4A" w:rsidRDefault="00FA5CEB" w:rsidP="009C538E">
      <w:pPr>
        <w:jc w:val="center"/>
        <w:rPr>
          <w:b/>
        </w:rPr>
      </w:pPr>
    </w:p>
    <w:p w:rsidR="00FA5CEB" w:rsidRPr="00380E4A" w:rsidRDefault="00FA5CEB" w:rsidP="009C538E">
      <w:pPr>
        <w:jc w:val="both"/>
      </w:pPr>
      <w:r w:rsidRPr="00380E4A">
        <w:tab/>
        <w:t xml:space="preserve">Программа разработана </w:t>
      </w:r>
      <w:proofErr w:type="gramStart"/>
      <w:r w:rsidRPr="00380E4A">
        <w:t>согласно предложений</w:t>
      </w:r>
      <w:proofErr w:type="gramEnd"/>
      <w:r w:rsidRPr="00380E4A">
        <w:t xml:space="preserve"> </w:t>
      </w:r>
      <w:proofErr w:type="spellStart"/>
      <w:r w:rsidRPr="00380E4A">
        <w:t>ресурсоснабжающей</w:t>
      </w:r>
      <w:proofErr w:type="spellEnd"/>
      <w:r w:rsidRPr="00380E4A">
        <w:t xml:space="preserve"> организации МУП УЖКХ МО </w:t>
      </w:r>
      <w:proofErr w:type="spellStart"/>
      <w:r w:rsidRPr="00380E4A">
        <w:t>Виллозское</w:t>
      </w:r>
      <w:proofErr w:type="spellEnd"/>
      <w:r w:rsidRPr="00380E4A">
        <w:t xml:space="preserve"> СП.</w:t>
      </w:r>
    </w:p>
    <w:p w:rsidR="00FA5CEB" w:rsidRPr="00380E4A" w:rsidRDefault="00FA5CEB" w:rsidP="009C538E">
      <w:pPr>
        <w:ind w:firstLine="708"/>
        <w:jc w:val="both"/>
      </w:pPr>
      <w:proofErr w:type="gramStart"/>
      <w:r w:rsidRPr="00380E4A">
        <w:t>Программа направлена на обеспечение надёжного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за счёт внедрения энергосберегающих технологий, направленных на разработку и внедрение мер по стимулированию эффективного и рационального хозяйствования организаций коммунального комплекса, максимальное использование всех доступных ресурсов, обеспечение надёжного и устойчивого обслуживания потребителей.</w:t>
      </w:r>
      <w:proofErr w:type="gramEnd"/>
    </w:p>
    <w:p w:rsidR="00FA5CEB" w:rsidRPr="00380E4A" w:rsidRDefault="00FA5CEB" w:rsidP="009C538E">
      <w:pPr>
        <w:jc w:val="both"/>
      </w:pPr>
      <w:r w:rsidRPr="00380E4A">
        <w:tab/>
        <w:t xml:space="preserve">В настоящее время деятельность жилищно-коммунального  хозяйства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характеризуется неравномерным развитием коммунальной инфраструктуры, не высоким качеством предоставления коммунальных услуг, малоэффективным использованием природных ресурсов.</w:t>
      </w:r>
    </w:p>
    <w:p w:rsidR="00FA5CEB" w:rsidRDefault="00FA5CEB" w:rsidP="009C538E">
      <w:pPr>
        <w:ind w:firstLine="708"/>
        <w:jc w:val="both"/>
      </w:pPr>
      <w:r w:rsidRPr="00380E4A">
        <w:t xml:space="preserve">Причиной возникновения этих проблем являются: высокий уровень износа объектов коммунальной инфраструктуры и их технологическая отсталость, низкая эффективность существующей системы  управления в коммунальном секторе. </w:t>
      </w:r>
      <w:proofErr w:type="gramStart"/>
      <w:r w:rsidRPr="00380E4A">
        <w:t>Высокий уровень износа и технологическая отсталость объектов коммунальной инфраструктуры связаны с проводимой в предыдущие годы тарифной политикой, которая не обеспечивала реальных финансовых потребностей организаций коммунального комплекса в модернизации основных фондов, не формировала стимулов к сокращению затрат.</w:t>
      </w:r>
      <w:proofErr w:type="gramEnd"/>
      <w:r w:rsidRPr="00380E4A">
        <w:t xml:space="preserve"> При этом стоимость жилищно-коммунальных услуг для населения в последние годы значительно возросла.</w:t>
      </w:r>
    </w:p>
    <w:p w:rsidR="00FA5CEB" w:rsidRDefault="00FA5CEB" w:rsidP="009C538E">
      <w:pPr>
        <w:ind w:firstLine="708"/>
        <w:jc w:val="both"/>
      </w:pPr>
      <w:r w:rsidRPr="00D93EB9">
        <w:t> Разработка Программы вызвана необходимостью:</w:t>
      </w:r>
    </w:p>
    <w:p w:rsidR="00FA5CEB" w:rsidRPr="00380E4A" w:rsidRDefault="00FA5CEB" w:rsidP="009C538E">
      <w:pPr>
        <w:jc w:val="both"/>
      </w:pPr>
      <w:r>
        <w:t xml:space="preserve">     </w:t>
      </w:r>
      <w:r w:rsidRPr="00D93EB9">
        <w:t>- повышения энергетической</w:t>
      </w:r>
      <w:r>
        <w:t xml:space="preserve"> и ресурсной</w:t>
      </w:r>
      <w:r w:rsidRPr="00D93EB9">
        <w:t xml:space="preserve"> безопасности социально значимых объектов и объектов жизнеобеспечения и, как следствие, повышение социальной защищенности населения;</w:t>
      </w:r>
      <w:r w:rsidRPr="00D93EB9">
        <w:br/>
        <w:t xml:space="preserve">     - приведения в соответствие с требуемой категорией надежности </w:t>
      </w:r>
      <w:proofErr w:type="spellStart"/>
      <w:r>
        <w:t>ресурсоснабжения</w:t>
      </w:r>
      <w:proofErr w:type="spellEnd"/>
      <w:r>
        <w:t xml:space="preserve"> </w:t>
      </w:r>
      <w:r w:rsidRPr="00D93EB9">
        <w:t xml:space="preserve">социально значимых объектов и объектов жизнеобеспечения за счет реализации разработанных технических мероприятий по модернизации, техническому перевооружению и реконструкции существующих систем </w:t>
      </w:r>
      <w:r>
        <w:t>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r w:rsidRPr="00D93EB9">
        <w:t>электроснабжения</w:t>
      </w:r>
      <w:r>
        <w:t>, водоотведения</w:t>
      </w:r>
      <w:r w:rsidRPr="00D93EB9">
        <w:t xml:space="preserve"> и обеспечения их автономными (резервными) источниками электрической энергии в зависимости от категории надежности электроснабжения.</w:t>
      </w:r>
    </w:p>
    <w:p w:rsidR="00FA5CEB" w:rsidRPr="00380E4A" w:rsidRDefault="00FA5CEB" w:rsidP="009C538E">
      <w:pPr>
        <w:ind w:right="-2" w:firstLine="708"/>
        <w:jc w:val="both"/>
      </w:pPr>
      <w:r w:rsidRPr="00380E4A"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организации коммунального комплекса. Как следствие, у организаций жилищно-коммунального хозяйства нет возможности осуществлять проекты по реконструкции и модернизации объектов коммунальной инфраструктуры без значительного повышения тарифов. Следствием высокого износа основных фондов и технологической отсталости объектов коммунальной инфраструктуры являются годы строительства этих объектов 1960-1980г.г., материал – сталь и асбоцементные трубы.</w:t>
      </w:r>
    </w:p>
    <w:p w:rsidR="00FA5CEB" w:rsidRPr="00AC142E" w:rsidRDefault="00FA5CEB" w:rsidP="009C538E">
      <w:pPr>
        <w:ind w:right="-2" w:firstLine="708"/>
        <w:jc w:val="both"/>
      </w:pPr>
      <w:r w:rsidRPr="00380E4A">
        <w:t xml:space="preserve">Планово-предупредительный ремонт сетей водоснабжения практически полностью уступил место аварийно-восстановительным работам. Утечки и неучтённый расход в системах водоснабжения составляют более 50 процентов. Как следствие такого положения стало обострение проблемы обеспечения населения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питьевой водой нормативного качества и в достаточном количестве.</w:t>
      </w:r>
    </w:p>
    <w:p w:rsidR="00FA5CEB" w:rsidRPr="00380E4A" w:rsidRDefault="00FA5CEB" w:rsidP="009C538E">
      <w:pPr>
        <w:ind w:right="-366" w:firstLine="360"/>
      </w:pPr>
    </w:p>
    <w:p w:rsidR="000C4990" w:rsidRDefault="000C4990" w:rsidP="009C538E">
      <w:pPr>
        <w:ind w:right="-366" w:firstLine="360"/>
        <w:jc w:val="center"/>
        <w:outlineLvl w:val="0"/>
        <w:rPr>
          <w:b/>
        </w:rPr>
      </w:pPr>
    </w:p>
    <w:p w:rsidR="000C4990" w:rsidRDefault="000C4990" w:rsidP="009C538E">
      <w:pPr>
        <w:ind w:right="-366" w:firstLine="360"/>
        <w:jc w:val="center"/>
        <w:outlineLvl w:val="0"/>
        <w:rPr>
          <w:b/>
        </w:rPr>
      </w:pPr>
    </w:p>
    <w:p w:rsidR="000C4990" w:rsidRDefault="000C4990" w:rsidP="009C538E">
      <w:pPr>
        <w:ind w:right="-366" w:firstLine="360"/>
        <w:jc w:val="center"/>
        <w:outlineLvl w:val="0"/>
        <w:rPr>
          <w:b/>
        </w:rPr>
      </w:pPr>
    </w:p>
    <w:p w:rsidR="00FA5CEB" w:rsidRPr="00380E4A" w:rsidRDefault="00FA5CEB" w:rsidP="009C538E">
      <w:pPr>
        <w:ind w:right="-366" w:firstLine="360"/>
        <w:jc w:val="center"/>
        <w:outlineLvl w:val="0"/>
        <w:rPr>
          <w:b/>
        </w:rPr>
      </w:pPr>
      <w:r w:rsidRPr="00380E4A">
        <w:rPr>
          <w:b/>
        </w:rPr>
        <w:lastRenderedPageBreak/>
        <w:t xml:space="preserve">Раздел 3. Основные цели и задачи, сроки и этапы реализации </w:t>
      </w:r>
    </w:p>
    <w:p w:rsidR="00FA5CEB" w:rsidRPr="00380E4A" w:rsidRDefault="00FA5CEB" w:rsidP="009C538E">
      <w:pPr>
        <w:ind w:right="-366" w:firstLine="360"/>
        <w:jc w:val="center"/>
        <w:rPr>
          <w:b/>
        </w:rPr>
      </w:pPr>
      <w:r w:rsidRPr="00380E4A">
        <w:rPr>
          <w:b/>
        </w:rPr>
        <w:t>Программы, целевые индикаторы и показатели.</w:t>
      </w:r>
    </w:p>
    <w:p w:rsidR="00FA5CEB" w:rsidRPr="00380E4A" w:rsidRDefault="00FA5CEB" w:rsidP="009C538E">
      <w:pPr>
        <w:ind w:right="-366" w:firstLine="360"/>
        <w:jc w:val="center"/>
      </w:pPr>
    </w:p>
    <w:p w:rsidR="00FA5CEB" w:rsidRPr="00380E4A" w:rsidRDefault="00FA5CEB" w:rsidP="009C538E">
      <w:pPr>
        <w:ind w:right="-366" w:firstLine="708"/>
        <w:jc w:val="both"/>
      </w:pPr>
      <w:r w:rsidRPr="00380E4A">
        <w:t>Целью Программы является:</w:t>
      </w:r>
    </w:p>
    <w:p w:rsidR="00FA5CEB" w:rsidRPr="00790BF9" w:rsidRDefault="00FA5CEB" w:rsidP="009C538E">
      <w:pPr>
        <w:ind w:right="-366" w:firstLine="708"/>
        <w:jc w:val="both"/>
      </w:pPr>
      <w:r w:rsidRPr="00380E4A">
        <w:t>- Повышение качества и надёжности предоставления коммунальных услуг населению.</w:t>
      </w:r>
    </w:p>
    <w:p w:rsidR="00FA5CEB" w:rsidRPr="00D93EB9" w:rsidRDefault="00FA5CEB" w:rsidP="009C538E">
      <w:pPr>
        <w:ind w:left="708" w:right="-366"/>
        <w:jc w:val="both"/>
      </w:pPr>
      <w:r w:rsidRPr="00D93EB9">
        <w:t xml:space="preserve">- </w:t>
      </w:r>
      <w:r>
        <w:t>П</w:t>
      </w:r>
      <w:r w:rsidRPr="00D93EB9">
        <w:t>овышение энергетической безопасности социально значимых объектов и объектов жизнеобеспечения и, как следствие, повышение социальной защищенности населения</w:t>
      </w:r>
      <w:r>
        <w:t>.</w:t>
      </w:r>
    </w:p>
    <w:p w:rsidR="00FA5CEB" w:rsidRPr="00380E4A" w:rsidRDefault="00FA5CEB" w:rsidP="009C538E">
      <w:pPr>
        <w:ind w:right="-366" w:firstLine="708"/>
        <w:jc w:val="both"/>
      </w:pPr>
      <w:r w:rsidRPr="00380E4A">
        <w:t>Программа основана на следующих базовых принципах:</w:t>
      </w:r>
    </w:p>
    <w:p w:rsidR="00FA5CEB" w:rsidRPr="00380E4A" w:rsidRDefault="00FA5CEB" w:rsidP="009C538E">
      <w:pPr>
        <w:ind w:right="-366" w:firstLine="708"/>
        <w:jc w:val="both"/>
      </w:pPr>
      <w:r>
        <w:t>- ф</w:t>
      </w:r>
      <w:r w:rsidRPr="00380E4A">
        <w:t xml:space="preserve">инансирование проектов местного бюджета; </w:t>
      </w:r>
    </w:p>
    <w:p w:rsidR="00FA5CEB" w:rsidRPr="00380E4A" w:rsidRDefault="00FA5CEB" w:rsidP="009C538E">
      <w:pPr>
        <w:ind w:right="-366" w:firstLine="708"/>
        <w:jc w:val="both"/>
      </w:pPr>
      <w:r w:rsidRPr="00380E4A">
        <w:t>- открытого отбора проектов модернизации объектов коммунальной инфраструктуры.</w:t>
      </w:r>
    </w:p>
    <w:p w:rsidR="00FA5CEB" w:rsidRPr="00380E4A" w:rsidRDefault="00FA5CEB" w:rsidP="009C538E">
      <w:pPr>
        <w:ind w:right="-366" w:firstLine="360"/>
        <w:jc w:val="both"/>
      </w:pPr>
    </w:p>
    <w:p w:rsidR="00FA5CEB" w:rsidRPr="00380E4A" w:rsidRDefault="00FA5CEB" w:rsidP="009C538E">
      <w:pPr>
        <w:ind w:right="-366" w:firstLine="708"/>
        <w:jc w:val="both"/>
      </w:pPr>
      <w:r w:rsidRPr="00380E4A">
        <w:t>Предполагается решить следующие задачи:</w:t>
      </w:r>
    </w:p>
    <w:p w:rsidR="00FA5CEB" w:rsidRDefault="00FA5CEB" w:rsidP="009C538E">
      <w:pPr>
        <w:ind w:right="-366" w:firstLine="708"/>
        <w:jc w:val="both"/>
      </w:pPr>
      <w:r w:rsidRPr="00380E4A">
        <w:t>- модернизация объектов коммунальной инфраструктуры – бюджетные средства направляются на выполнение проектов по 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 для замены объектов с высоким уровнем износа;</w:t>
      </w:r>
    </w:p>
    <w:p w:rsidR="00FA5CEB" w:rsidRPr="00380E4A" w:rsidRDefault="00FA5CEB" w:rsidP="009C538E">
      <w:pPr>
        <w:ind w:right="-2" w:firstLine="708"/>
        <w:jc w:val="both"/>
      </w:pPr>
      <w:r>
        <w:t>-</w:t>
      </w:r>
      <w:r w:rsidRPr="00D93EB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D93EB9">
        <w:t>приведение в соответствие с требуемой категорией надежности электроснабжения социально значимых объектов и объектов жизнеобеспечения за счет реализации разработанных технических мероприятий по модернизации, техническому перевооружению и реконструкции существующих систем электроснабжения и обеспечение резервными (автономными) источниками электрической энергии объектов в зависимости от категории надежности электроснабжения.</w:t>
      </w:r>
    </w:p>
    <w:p w:rsidR="00FA5CEB" w:rsidRPr="00380E4A" w:rsidRDefault="00FA5CEB" w:rsidP="009C538E">
      <w:pPr>
        <w:ind w:right="-366" w:firstLine="540"/>
      </w:pPr>
    </w:p>
    <w:p w:rsidR="00FA5CEB" w:rsidRPr="00380E4A" w:rsidRDefault="00FA5CEB" w:rsidP="009C538E">
      <w:pPr>
        <w:ind w:right="-366" w:firstLine="540"/>
        <w:outlineLvl w:val="0"/>
      </w:pPr>
      <w:r w:rsidRPr="00380E4A">
        <w:t>Программные мероприя</w:t>
      </w:r>
      <w:r w:rsidR="003D3D69">
        <w:t>тия будут реализовываться в 20</w:t>
      </w:r>
      <w:r w:rsidR="00F949F9">
        <w:t>20</w:t>
      </w:r>
      <w:r w:rsidR="003D3D69">
        <w:t>-202</w:t>
      </w:r>
      <w:r w:rsidR="00F949F9">
        <w:t>2</w:t>
      </w:r>
      <w:r w:rsidRPr="00380E4A">
        <w:t xml:space="preserve"> годах.</w:t>
      </w:r>
    </w:p>
    <w:p w:rsidR="00FA5CEB" w:rsidRPr="00380E4A" w:rsidRDefault="00FA5CEB" w:rsidP="009C538E">
      <w:pPr>
        <w:ind w:right="-366" w:firstLine="540"/>
      </w:pPr>
    </w:p>
    <w:p w:rsidR="00FA5CEB" w:rsidRPr="00380E4A" w:rsidRDefault="00FA5CEB" w:rsidP="009C538E">
      <w:pPr>
        <w:ind w:right="-366" w:firstLine="540"/>
        <w:jc w:val="both"/>
      </w:pPr>
      <w:r w:rsidRPr="00380E4A">
        <w:t>В результате осуществления указанных мероприятий должно быть достигнуто:</w:t>
      </w:r>
    </w:p>
    <w:p w:rsidR="00FA5CEB" w:rsidRPr="00380E4A" w:rsidRDefault="00FA5CEB" w:rsidP="009C538E">
      <w:pPr>
        <w:ind w:right="-366" w:firstLine="540"/>
        <w:jc w:val="both"/>
      </w:pPr>
      <w:r w:rsidRPr="00380E4A">
        <w:t>- снижение общего износа основных фондов коммунального сектора.</w:t>
      </w:r>
    </w:p>
    <w:p w:rsidR="00FA5CEB" w:rsidRPr="00380E4A" w:rsidRDefault="00FA5CEB" w:rsidP="009C538E">
      <w:pPr>
        <w:ind w:right="-366" w:firstLine="540"/>
        <w:jc w:val="both"/>
      </w:pPr>
    </w:p>
    <w:p w:rsidR="00FA5CEB" w:rsidRPr="00380E4A" w:rsidRDefault="00FA5CEB" w:rsidP="009C538E">
      <w:pPr>
        <w:jc w:val="center"/>
        <w:outlineLvl w:val="0"/>
        <w:rPr>
          <w:b/>
        </w:rPr>
      </w:pPr>
      <w:r w:rsidRPr="00380E4A">
        <w:rPr>
          <w:b/>
        </w:rPr>
        <w:t>Раздел 4. Ресурсное обеспечение Программы.</w:t>
      </w:r>
    </w:p>
    <w:p w:rsidR="00FA5CEB" w:rsidRPr="00380E4A" w:rsidRDefault="00FA5CEB" w:rsidP="009C538E">
      <w:pPr>
        <w:jc w:val="center"/>
      </w:pPr>
    </w:p>
    <w:p w:rsidR="00FA5CEB" w:rsidRPr="00380E4A" w:rsidRDefault="00FA5CEB" w:rsidP="009C538E">
      <w:pPr>
        <w:jc w:val="both"/>
      </w:pPr>
      <w:r w:rsidRPr="00380E4A">
        <w:tab/>
        <w:t>В рамках Программы предусматривается финансирование мероприятий, направленных на модернизацию объектов коммунальной инфраструктуры за счёт средств местного бюджета.</w:t>
      </w:r>
    </w:p>
    <w:p w:rsidR="00FA5CEB" w:rsidRPr="00380E4A" w:rsidRDefault="00FA5CEB" w:rsidP="009C538E">
      <w:pPr>
        <w:jc w:val="both"/>
      </w:pPr>
      <w:r w:rsidRPr="00380E4A">
        <w:tab/>
        <w:t xml:space="preserve">Объёмы финансирования Программы рассчитаны с учётом затрат, необходимых для достижения значений целевых индикаторов Программы. </w:t>
      </w:r>
    </w:p>
    <w:p w:rsidR="00FA5CEB" w:rsidRPr="00380E4A" w:rsidRDefault="00FA5CEB" w:rsidP="009C538E">
      <w:pPr>
        <w:ind w:firstLine="708"/>
        <w:jc w:val="both"/>
      </w:pPr>
      <w:r w:rsidRPr="00380E4A">
        <w:t>Применение программно-целевого метода развития объектов ЖКХ позволит системно направлять средства на решение неотложных проблем коммунальной инфраструктуры в условиях ограниченных финансовых ресурсов.</w:t>
      </w:r>
    </w:p>
    <w:p w:rsidR="00FA5CEB" w:rsidRPr="00380E4A" w:rsidRDefault="00FA5CEB" w:rsidP="009C538E">
      <w:pPr>
        <w:ind w:firstLine="708"/>
        <w:jc w:val="both"/>
      </w:pPr>
      <w:r w:rsidRPr="00380E4A">
        <w:t xml:space="preserve">Недостаточный уровень развития коммунального хозяйства приводит к значительным потерям экономики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и является одним из наиболее существенных ограничений темпов роста социально-экономического развития территории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поселения. Поэтому, совершенствование коммунального хозяйства имеет </w:t>
      </w:r>
      <w:proofErr w:type="gramStart"/>
      <w:r w:rsidRPr="00380E4A">
        <w:t>важное значение</w:t>
      </w:r>
      <w:proofErr w:type="gramEnd"/>
      <w:r w:rsidRPr="00380E4A">
        <w:t xml:space="preserve"> для поселения.</w:t>
      </w:r>
    </w:p>
    <w:p w:rsidR="00FA5CEB" w:rsidRPr="00380E4A" w:rsidRDefault="00FA5CEB" w:rsidP="009C538E">
      <w:pPr>
        <w:ind w:firstLine="708"/>
      </w:pPr>
    </w:p>
    <w:p w:rsidR="00FA5CEB" w:rsidRPr="00380E4A" w:rsidRDefault="00FA5CEB" w:rsidP="009C538E">
      <w:pPr>
        <w:ind w:firstLine="708"/>
        <w:jc w:val="center"/>
        <w:outlineLvl w:val="0"/>
        <w:rPr>
          <w:b/>
        </w:rPr>
      </w:pPr>
      <w:r w:rsidRPr="00380E4A">
        <w:rPr>
          <w:b/>
        </w:rPr>
        <w:t>Раздел 5. Механизм реализации программы</w:t>
      </w:r>
    </w:p>
    <w:p w:rsidR="00FA5CEB" w:rsidRPr="00380E4A" w:rsidRDefault="00FA5CEB" w:rsidP="009C538E">
      <w:pPr>
        <w:ind w:firstLine="708"/>
        <w:jc w:val="center"/>
      </w:pPr>
    </w:p>
    <w:p w:rsidR="00FA5CEB" w:rsidRPr="00380E4A" w:rsidRDefault="00FA5CEB" w:rsidP="009C538E">
      <w:pPr>
        <w:ind w:firstLine="708"/>
        <w:jc w:val="both"/>
      </w:pPr>
      <w:r w:rsidRPr="00380E4A">
        <w:t>Реализация программы осуществляется на основе муниципальных контрактов,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FA5CEB" w:rsidRPr="00380E4A" w:rsidRDefault="00FA5CEB" w:rsidP="009C538E">
      <w:pPr>
        <w:ind w:firstLine="708"/>
        <w:jc w:val="both"/>
      </w:pPr>
      <w:r w:rsidRPr="00380E4A">
        <w:lastRenderedPageBreak/>
        <w:t xml:space="preserve">Отбор исполнителей мероприятий Программы осуществляется </w:t>
      </w:r>
      <w:proofErr w:type="gramStart"/>
      <w:r w:rsidRPr="00380E4A">
        <w:t>на конкурсной основе в соответствии с законодательством о размещении заказов на поставки</w:t>
      </w:r>
      <w:proofErr w:type="gramEnd"/>
      <w:r w:rsidRPr="00380E4A">
        <w:t xml:space="preserve"> товаров, выполнение работ, оказание услуг для государственных и муниципальных нужд.</w:t>
      </w:r>
    </w:p>
    <w:p w:rsidR="00FA5CEB" w:rsidRPr="00380E4A" w:rsidRDefault="00FA5CEB" w:rsidP="009C538E">
      <w:pPr>
        <w:ind w:firstLine="708"/>
        <w:jc w:val="both"/>
      </w:pPr>
      <w:r w:rsidRPr="00380E4A">
        <w:t>Механизм реализации Программы предусматривает формирование 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контрактов, заключаемым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объёмов и источников финансирования.</w:t>
      </w:r>
    </w:p>
    <w:p w:rsidR="00FA5CEB" w:rsidRPr="00380E4A" w:rsidRDefault="00FA5CEB" w:rsidP="009C538E">
      <w:pPr>
        <w:ind w:firstLine="708"/>
        <w:jc w:val="both"/>
      </w:pPr>
    </w:p>
    <w:p w:rsidR="00FA5CEB" w:rsidRPr="00380E4A" w:rsidRDefault="00FA5CEB" w:rsidP="009C538E">
      <w:pPr>
        <w:ind w:firstLine="708"/>
        <w:jc w:val="both"/>
      </w:pPr>
    </w:p>
    <w:p w:rsidR="00FA5CEB" w:rsidRPr="00380E4A" w:rsidRDefault="00FA5CEB" w:rsidP="009C538E">
      <w:pPr>
        <w:jc w:val="center"/>
        <w:outlineLvl w:val="0"/>
        <w:rPr>
          <w:b/>
        </w:rPr>
      </w:pPr>
      <w:r w:rsidRPr="00380E4A">
        <w:rPr>
          <w:b/>
        </w:rPr>
        <w:t>Раздел 6. Оценка социально-экономической эффективности</w:t>
      </w:r>
    </w:p>
    <w:p w:rsidR="00FA5CEB" w:rsidRPr="00380E4A" w:rsidRDefault="00FA5CEB" w:rsidP="009C538E">
      <w:pPr>
        <w:jc w:val="center"/>
        <w:rPr>
          <w:b/>
        </w:rPr>
      </w:pPr>
      <w:r w:rsidRPr="00380E4A">
        <w:rPr>
          <w:b/>
        </w:rPr>
        <w:t>Программы.</w:t>
      </w:r>
    </w:p>
    <w:p w:rsidR="00FA5CEB" w:rsidRPr="00380E4A" w:rsidRDefault="00FA5CEB" w:rsidP="009C538E">
      <w:pPr>
        <w:jc w:val="center"/>
      </w:pPr>
    </w:p>
    <w:p w:rsidR="00FA5CEB" w:rsidRPr="00380E4A" w:rsidRDefault="00FA5CEB" w:rsidP="009C538E">
      <w:pPr>
        <w:jc w:val="both"/>
      </w:pPr>
      <w:r w:rsidRPr="00380E4A">
        <w:tab/>
        <w:t>Оценка эффективности реализации программы будет осуществляться на основе следующих индикаторов:</w:t>
      </w:r>
    </w:p>
    <w:p w:rsidR="00FA5CEB" w:rsidRPr="00380E4A" w:rsidRDefault="00FA5CEB" w:rsidP="009C538E">
      <w:pPr>
        <w:jc w:val="both"/>
      </w:pPr>
      <w:r w:rsidRPr="00380E4A">
        <w:tab/>
        <w:t>- снижение уровня износа объектов коммунальной инфраструктуры;</w:t>
      </w:r>
    </w:p>
    <w:p w:rsidR="00FA5CEB" w:rsidRPr="00380E4A" w:rsidRDefault="00FA5CEB" w:rsidP="009C538E">
      <w:pPr>
        <w:jc w:val="both"/>
      </w:pPr>
      <w:r w:rsidRPr="00380E4A">
        <w:tab/>
        <w:t>- повышение качества и надёжности коммунальных услуг;</w:t>
      </w:r>
    </w:p>
    <w:p w:rsidR="00FA5CEB" w:rsidRPr="00380E4A" w:rsidRDefault="00FA5CEB" w:rsidP="009C538E">
      <w:pPr>
        <w:jc w:val="both"/>
      </w:pPr>
      <w:r w:rsidRPr="00380E4A">
        <w:tab/>
        <w:t xml:space="preserve">- создание условий для устойчивого водоснабжения населения,  снижение дефицита водных ресурсов на территории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Ломоносовского района.</w:t>
      </w:r>
    </w:p>
    <w:p w:rsidR="00FA5CEB" w:rsidRPr="00380E4A" w:rsidRDefault="00FA5CEB" w:rsidP="009C538E">
      <w:pPr>
        <w:ind w:firstLine="708"/>
        <w:jc w:val="both"/>
      </w:pPr>
      <w:r w:rsidRPr="00380E4A">
        <w:t xml:space="preserve">- Соответствие санитарно-гигиеническим нормативам </w:t>
      </w:r>
      <w:proofErr w:type="gramStart"/>
      <w:r w:rsidRPr="00380E4A">
        <w:t>качества воды основных источников водоснабжения населения</w:t>
      </w:r>
      <w:proofErr w:type="gramEnd"/>
      <w:r w:rsidRPr="00380E4A">
        <w:t xml:space="preserve"> </w:t>
      </w:r>
      <w:proofErr w:type="spellStart"/>
      <w:r w:rsidRPr="00380E4A">
        <w:t>Виллозского</w:t>
      </w:r>
      <w:proofErr w:type="spellEnd"/>
      <w:r w:rsidRPr="00380E4A">
        <w:t xml:space="preserve"> </w:t>
      </w:r>
      <w:r>
        <w:t xml:space="preserve">городского </w:t>
      </w:r>
      <w:r w:rsidRPr="00380E4A">
        <w:t xml:space="preserve"> поселения Ломоносовского района</w:t>
      </w:r>
    </w:p>
    <w:p w:rsidR="00FA5CEB" w:rsidRPr="00380E4A" w:rsidRDefault="00FA5CEB" w:rsidP="009C538E">
      <w:pPr>
        <w:ind w:firstLine="708"/>
        <w:jc w:val="both"/>
      </w:pPr>
      <w:r w:rsidRPr="00380E4A">
        <w:t>- Увеличение охвата населения централизованным водоснабжением, водоотведением, теплоснабжением;</w:t>
      </w:r>
    </w:p>
    <w:p w:rsidR="00FA5CEB" w:rsidRDefault="00FA5CEB" w:rsidP="009C538E">
      <w:pPr>
        <w:ind w:firstLine="708"/>
        <w:jc w:val="both"/>
        <w:rPr>
          <w:sz w:val="20"/>
          <w:szCs w:val="20"/>
        </w:rPr>
      </w:pPr>
      <w:r w:rsidRPr="00380E4A">
        <w:t>- Снижение уровня износа объектов коммунальной инфраструктуры.</w:t>
      </w:r>
      <w:r>
        <w:rPr>
          <w:sz w:val="20"/>
          <w:szCs w:val="20"/>
        </w:rPr>
        <w:t xml:space="preserve"> </w:t>
      </w: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9C538E">
      <w:pPr>
        <w:ind w:firstLine="708"/>
        <w:jc w:val="both"/>
        <w:rPr>
          <w:sz w:val="20"/>
          <w:szCs w:val="20"/>
        </w:rPr>
      </w:pPr>
    </w:p>
    <w:p w:rsidR="003D3D69" w:rsidRDefault="003D3D69" w:rsidP="003004BB">
      <w:pPr>
        <w:sectPr w:rsidR="003D3D69" w:rsidSect="00A57E46">
          <w:pgSz w:w="11906" w:h="16838" w:code="9"/>
          <w:pgMar w:top="993" w:right="851" w:bottom="993" w:left="1701" w:header="709" w:footer="709" w:gutter="0"/>
          <w:cols w:space="708"/>
          <w:docGrid w:linePitch="360"/>
        </w:sectPr>
      </w:pPr>
    </w:p>
    <w:tbl>
      <w:tblPr>
        <w:tblW w:w="15608" w:type="dxa"/>
        <w:tblInd w:w="-34" w:type="dxa"/>
        <w:tblLayout w:type="fixed"/>
        <w:tblLook w:val="04A0"/>
      </w:tblPr>
      <w:tblGrid>
        <w:gridCol w:w="580"/>
        <w:gridCol w:w="1623"/>
        <w:gridCol w:w="2207"/>
        <w:gridCol w:w="3543"/>
        <w:gridCol w:w="993"/>
        <w:gridCol w:w="1134"/>
        <w:gridCol w:w="846"/>
        <w:gridCol w:w="855"/>
        <w:gridCol w:w="851"/>
        <w:gridCol w:w="708"/>
        <w:gridCol w:w="709"/>
        <w:gridCol w:w="851"/>
        <w:gridCol w:w="708"/>
      </w:tblGrid>
      <w:tr w:rsidR="003D3D69" w:rsidRPr="009B557E">
        <w:trPr>
          <w:trHeight w:val="125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lastRenderedPageBreak/>
              <w:t>№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Населенный пункт</w:t>
            </w: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D3D69" w:rsidRPr="009B557E" w:rsidRDefault="003D3D69" w:rsidP="00B224CF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 xml:space="preserve">«Обеспечение устойчивого функционирования и развития объектов коммунальной инфраструктуры муниципального образования </w:t>
            </w:r>
            <w:proofErr w:type="spellStart"/>
            <w:r w:rsidRPr="009B557E">
              <w:rPr>
                <w:b/>
                <w:bCs/>
              </w:rPr>
              <w:t>Виллозское</w:t>
            </w:r>
            <w:proofErr w:type="spellEnd"/>
            <w:r w:rsidRPr="009B557E">
              <w:rPr>
                <w:b/>
                <w:bCs/>
              </w:rPr>
              <w:t xml:space="preserve"> городское поселение Ломоносовского муниципального района  Ленинградской области на 20</w:t>
            </w:r>
            <w:r w:rsidR="00B224CF">
              <w:rPr>
                <w:b/>
                <w:bCs/>
              </w:rPr>
              <w:t>20</w:t>
            </w:r>
            <w:r w:rsidRPr="009B557E">
              <w:rPr>
                <w:b/>
                <w:bCs/>
              </w:rPr>
              <w:t>-20</w:t>
            </w:r>
            <w:r w:rsidR="00B224CF">
              <w:rPr>
                <w:b/>
                <w:bCs/>
              </w:rPr>
              <w:t>22</w:t>
            </w:r>
            <w:r w:rsidRPr="009B557E">
              <w:rPr>
                <w:b/>
                <w:bCs/>
              </w:rPr>
              <w:t xml:space="preserve"> годы»</w:t>
            </w:r>
          </w:p>
        </w:tc>
      </w:tr>
      <w:tr w:rsidR="003D3D69" w:rsidRPr="009B557E">
        <w:trPr>
          <w:trHeight w:val="4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 </w:t>
            </w:r>
          </w:p>
        </w:tc>
      </w:tr>
      <w:tr w:rsidR="003D3D69" w:rsidRPr="009B557E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Холодное водоснабжение и водоотведение</w:t>
            </w:r>
          </w:p>
        </w:tc>
      </w:tr>
      <w:tr w:rsidR="003D3D69" w:rsidRPr="009B557E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340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3D3D69" w:rsidRPr="009B557E">
        <w:trPr>
          <w:trHeight w:val="5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D3D69" w:rsidRPr="009B557E" w:rsidRDefault="003D3D69" w:rsidP="009B557E">
            <w:pPr>
              <w:shd w:val="clear" w:color="auto" w:fill="FFFFFF"/>
            </w:pPr>
            <w:r w:rsidRPr="009B557E">
              <w:t xml:space="preserve">Объем </w:t>
            </w:r>
            <w:proofErr w:type="spellStart"/>
            <w:r w:rsidRPr="009B557E">
              <w:t>работ\тех</w:t>
            </w:r>
            <w:proofErr w:type="spellEnd"/>
            <w:r w:rsidRPr="009B557E">
              <w:t>. описание.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Наименование мероприятия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</w:tr>
      <w:tr w:rsidR="003D3D69" w:rsidRPr="009B557E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Местный бюджет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Областной бюджет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Средства из привлекаемых внебюджетных источников</w:t>
            </w:r>
          </w:p>
        </w:tc>
      </w:tr>
      <w:tr w:rsidR="00B224CF" w:rsidRPr="009B557E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224CF" w:rsidRPr="009B557E" w:rsidRDefault="00B224CF" w:rsidP="009B557E">
            <w:pPr>
              <w:shd w:val="clear" w:color="auto" w:fill="FFFFFF"/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4CF" w:rsidRPr="009B557E" w:rsidRDefault="00B224CF" w:rsidP="009B557E">
            <w:pPr>
              <w:shd w:val="clear" w:color="auto" w:fill="FFFFFF"/>
            </w:pPr>
          </w:p>
        </w:tc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4CF" w:rsidRPr="009B557E" w:rsidRDefault="00B224CF" w:rsidP="009B557E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4CF" w:rsidRPr="009B557E" w:rsidRDefault="00B224CF" w:rsidP="009B557E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4CF" w:rsidRPr="009B557E" w:rsidRDefault="00B224CF" w:rsidP="009B557E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24CF" w:rsidRPr="009B557E" w:rsidRDefault="00B224CF" w:rsidP="00B224CF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4CF" w:rsidRPr="009B557E" w:rsidRDefault="00B224CF" w:rsidP="00B224CF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4CF" w:rsidRPr="009B557E" w:rsidRDefault="00B224CF" w:rsidP="001726BF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24CF" w:rsidRPr="009B557E" w:rsidRDefault="00B224CF" w:rsidP="001726BF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4CF" w:rsidRPr="009B557E" w:rsidRDefault="00B224CF" w:rsidP="001726BF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4CF" w:rsidRPr="009B557E" w:rsidRDefault="00B224CF" w:rsidP="001726BF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24CF" w:rsidRPr="009B557E" w:rsidRDefault="00B224CF" w:rsidP="001726BF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4CF" w:rsidRPr="009B557E" w:rsidRDefault="00B224CF" w:rsidP="001726BF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</w:tr>
      <w:tr w:rsidR="003D3D69" w:rsidRPr="009B557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3D69" w:rsidRPr="009B557E" w:rsidRDefault="003D3D69" w:rsidP="009B557E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7A3B2A" w:rsidP="009B557E">
            <w:pPr>
              <w:shd w:val="clear" w:color="auto" w:fill="FFFFFF"/>
            </w:pPr>
            <w:r>
              <w:t>Т</w:t>
            </w:r>
            <w:r w:rsidR="003D3D69" w:rsidRPr="009B557E">
              <w:t>ехнический надзор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986413" w:rsidP="009B557E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3D3D69" w:rsidRPr="009B557E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3D3D69" w:rsidRPr="009B557E" w:rsidRDefault="003D3D69" w:rsidP="009B557E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7A3B2A" w:rsidP="009B557E">
            <w:pPr>
              <w:shd w:val="clear" w:color="auto" w:fill="FFFFFF"/>
            </w:pPr>
            <w:r>
              <w:t>С</w:t>
            </w:r>
            <w:r w:rsidR="003D3D69" w:rsidRPr="009B557E">
              <w:t xml:space="preserve">оставление смет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986413" w:rsidP="00986413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3D3D69" w:rsidRPr="009B557E" w:rsidTr="00624676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69" w:rsidRPr="009B557E" w:rsidRDefault="00FC1E36" w:rsidP="009B557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д</w:t>
            </w:r>
            <w:proofErr w:type="gramStart"/>
            <w:r w:rsidRPr="009B557E">
              <w:t>.М</w:t>
            </w:r>
            <w:proofErr w:type="gramEnd"/>
            <w:r w:rsidRPr="009B557E">
              <w:t xml:space="preserve">алое </w:t>
            </w:r>
            <w:proofErr w:type="spellStart"/>
            <w:r w:rsidRPr="009B557E"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69" w:rsidRPr="009B557E" w:rsidRDefault="00B224CF" w:rsidP="00624676">
            <w:pPr>
              <w:shd w:val="clear" w:color="auto" w:fill="FFFFFF"/>
              <w:jc w:val="center"/>
            </w:pPr>
            <w:r>
              <w:t xml:space="preserve">Проектирование </w:t>
            </w:r>
            <w:r w:rsidRPr="009B557E">
              <w:t>Ду-2</w:t>
            </w:r>
            <w:r>
              <w:t>5</w:t>
            </w:r>
            <w:r w:rsidRPr="009B557E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69" w:rsidRPr="009B557E" w:rsidRDefault="00B224CF" w:rsidP="00624676">
            <w:pPr>
              <w:shd w:val="clear" w:color="auto" w:fill="FFFFFF"/>
            </w:pPr>
            <w:r>
              <w:rPr>
                <w:color w:val="000000"/>
              </w:rPr>
              <w:t>Л</w:t>
            </w:r>
            <w:r w:rsidRPr="009B557E">
              <w:rPr>
                <w:color w:val="000000"/>
              </w:rPr>
              <w:t>ини</w:t>
            </w:r>
            <w:r>
              <w:rPr>
                <w:color w:val="000000"/>
              </w:rPr>
              <w:t>я</w:t>
            </w:r>
            <w:r w:rsidRPr="009B557E">
              <w:rPr>
                <w:color w:val="000000"/>
              </w:rPr>
              <w:t xml:space="preserve"> водопровода</w:t>
            </w:r>
            <w:r>
              <w:rPr>
                <w:color w:val="000000"/>
              </w:rPr>
              <w:t xml:space="preserve"> от </w:t>
            </w:r>
            <w:proofErr w:type="spellStart"/>
            <w:r>
              <w:rPr>
                <w:color w:val="000000"/>
              </w:rPr>
              <w:t>Волхонского</w:t>
            </w:r>
            <w:proofErr w:type="spellEnd"/>
            <w:r>
              <w:rPr>
                <w:color w:val="000000"/>
              </w:rPr>
              <w:t xml:space="preserve"> шоссе до д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алое </w:t>
            </w:r>
            <w:proofErr w:type="spellStart"/>
            <w:r>
              <w:rPr>
                <w:color w:val="000000"/>
              </w:rPr>
              <w:t>Карлино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3D69" w:rsidRPr="009B557E" w:rsidRDefault="007A3B2A" w:rsidP="009B557E">
            <w:pPr>
              <w:shd w:val="clear" w:color="auto" w:fill="FFFFFF"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3D3D69" w:rsidRPr="009B557E" w:rsidTr="00624676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69" w:rsidRPr="009B557E" w:rsidRDefault="00FC1E36" w:rsidP="009B557E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д</w:t>
            </w:r>
            <w:proofErr w:type="gramStart"/>
            <w:r w:rsidRPr="009B557E">
              <w:t>.М</w:t>
            </w:r>
            <w:proofErr w:type="gramEnd"/>
            <w:r w:rsidRPr="009B557E">
              <w:t xml:space="preserve">алое </w:t>
            </w:r>
            <w:proofErr w:type="spellStart"/>
            <w:r w:rsidRPr="009B557E"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69" w:rsidRPr="009B557E" w:rsidRDefault="003D3D69" w:rsidP="00624676">
            <w:pPr>
              <w:shd w:val="clear" w:color="auto" w:fill="FFFFFF"/>
              <w:jc w:val="center"/>
            </w:pPr>
            <w:r w:rsidRPr="009B557E">
              <w:t>Ду-2</w:t>
            </w:r>
            <w:r w:rsidR="007A3B2A">
              <w:t>5</w:t>
            </w:r>
            <w:r w:rsidRPr="009B557E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69" w:rsidRPr="009B557E" w:rsidRDefault="007A3B2A" w:rsidP="00624676">
            <w:pPr>
              <w:shd w:val="clear" w:color="auto" w:fill="FFFFFF"/>
            </w:pPr>
            <w:r>
              <w:rPr>
                <w:color w:val="000000"/>
              </w:rPr>
              <w:t>Строительство л</w:t>
            </w:r>
            <w:r w:rsidRPr="009B557E">
              <w:rPr>
                <w:color w:val="000000"/>
              </w:rPr>
              <w:t>ини</w:t>
            </w:r>
            <w:r>
              <w:rPr>
                <w:color w:val="000000"/>
              </w:rPr>
              <w:t>и</w:t>
            </w:r>
            <w:r w:rsidRPr="009B557E">
              <w:rPr>
                <w:color w:val="000000"/>
              </w:rPr>
              <w:t xml:space="preserve"> водопровода</w:t>
            </w:r>
            <w:r>
              <w:rPr>
                <w:color w:val="000000"/>
              </w:rPr>
              <w:t xml:space="preserve"> от </w:t>
            </w:r>
            <w:proofErr w:type="spellStart"/>
            <w:r>
              <w:rPr>
                <w:color w:val="000000"/>
              </w:rPr>
              <w:t>Волхонского</w:t>
            </w:r>
            <w:proofErr w:type="spellEnd"/>
            <w:r>
              <w:rPr>
                <w:color w:val="000000"/>
              </w:rPr>
              <w:t xml:space="preserve"> шоссе до д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алое </w:t>
            </w:r>
            <w:proofErr w:type="spellStart"/>
            <w:r>
              <w:rPr>
                <w:color w:val="000000"/>
              </w:rPr>
              <w:t>Карлино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9A564A" w:rsidP="009B557E">
            <w:pPr>
              <w:shd w:val="clear" w:color="auto" w:fill="FFFFFF"/>
              <w:jc w:val="center"/>
            </w:pPr>
            <w:r>
              <w:t>2</w:t>
            </w:r>
            <w:r w:rsidR="007A3B2A">
              <w:t>0000</w:t>
            </w:r>
            <w:r w:rsidR="003D3D69" w:rsidRPr="009B557E"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3D3D69" w:rsidRPr="009B557E" w:rsidTr="00624676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69" w:rsidRPr="009B557E" w:rsidRDefault="00FC1E36" w:rsidP="009B55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д</w:t>
            </w:r>
            <w:proofErr w:type="gramStart"/>
            <w:r w:rsidRPr="009B557E">
              <w:t>.М</w:t>
            </w:r>
            <w:proofErr w:type="gramEnd"/>
            <w:r w:rsidRPr="009B557E">
              <w:t xml:space="preserve">алое </w:t>
            </w:r>
            <w:proofErr w:type="spellStart"/>
            <w:r w:rsidRPr="009B557E"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69" w:rsidRPr="009B557E" w:rsidRDefault="003D3D69" w:rsidP="00624676">
            <w:pPr>
              <w:shd w:val="clear" w:color="auto" w:fill="FFFFFF"/>
              <w:jc w:val="center"/>
            </w:pPr>
            <w:r w:rsidRPr="009B557E">
              <w:t>Ду-</w:t>
            </w:r>
            <w:r w:rsidR="007A3B2A">
              <w:t>200</w:t>
            </w:r>
            <w:r w:rsidRPr="009B557E">
              <w:t xml:space="preserve"> </w:t>
            </w:r>
            <w:r w:rsidR="007A3B2A">
              <w:t>1</w:t>
            </w:r>
            <w:r w:rsidRPr="009B557E">
              <w:t>300м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69" w:rsidRPr="009B557E" w:rsidRDefault="007A3B2A" w:rsidP="00624676">
            <w:pPr>
              <w:shd w:val="clear" w:color="auto" w:fill="FFFFFF"/>
            </w:pPr>
            <w:r w:rsidRPr="009B557E">
              <w:t>Замена канализационн</w:t>
            </w:r>
            <w:r>
              <w:t>ой</w:t>
            </w:r>
            <w:r w:rsidRPr="009B557E">
              <w:t xml:space="preserve"> </w:t>
            </w:r>
            <w:r>
              <w:t>трубы</w:t>
            </w:r>
            <w:r w:rsidRPr="009B557E">
              <w:t xml:space="preserve"> от д. №</w:t>
            </w:r>
            <w:r>
              <w:t>16</w:t>
            </w:r>
            <w:r w:rsidRPr="009B557E">
              <w:t xml:space="preserve"> до </w:t>
            </w:r>
            <w:r>
              <w:t>КНС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69" w:rsidRPr="009B557E" w:rsidRDefault="007A3B2A" w:rsidP="009B557E">
            <w:pPr>
              <w:shd w:val="clear" w:color="auto" w:fill="FFFFFF"/>
              <w:jc w:val="center"/>
            </w:pPr>
            <w:r>
              <w:t>10800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B5383D" w:rsidRPr="009B557E" w:rsidTr="00624676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3D" w:rsidRPr="00B5383D" w:rsidRDefault="00B5383D" w:rsidP="009B55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3D" w:rsidRPr="009B557E" w:rsidRDefault="00624676" w:rsidP="009B557E">
            <w:pPr>
              <w:shd w:val="clear" w:color="auto" w:fill="FFFFFF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ерекюля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3D" w:rsidRPr="009B557E" w:rsidRDefault="00624676" w:rsidP="00624676">
            <w:pPr>
              <w:shd w:val="clear" w:color="auto" w:fill="FFFFFF"/>
              <w:jc w:val="center"/>
            </w:pPr>
            <w:r>
              <w:t>Ду-250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3D" w:rsidRPr="009B557E" w:rsidRDefault="00624676" w:rsidP="00624676">
            <w:pPr>
              <w:shd w:val="clear" w:color="auto" w:fill="FFFFFF"/>
            </w:pPr>
            <w:r>
              <w:t>Строительство линии водопровода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3D" w:rsidRDefault="00B5383D" w:rsidP="006246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B5383D" w:rsidP="00624676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624676" w:rsidP="00624676">
            <w:pPr>
              <w:shd w:val="clear" w:color="auto" w:fill="FFFFFF"/>
              <w:jc w:val="center"/>
            </w:pPr>
            <w:r>
              <w:t>10000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B5383D" w:rsidP="00624676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B5383D" w:rsidP="0062467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B5383D" w:rsidP="006246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B5383D" w:rsidP="00624676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B5383D" w:rsidP="0062467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3D" w:rsidRPr="009B557E" w:rsidRDefault="00B5383D" w:rsidP="00624676">
            <w:pPr>
              <w:shd w:val="clear" w:color="auto" w:fill="FFFFFF"/>
              <w:jc w:val="center"/>
            </w:pPr>
          </w:p>
        </w:tc>
      </w:tr>
      <w:tr w:rsidR="00913590" w:rsidRPr="009B557E" w:rsidTr="009C538E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590" w:rsidRPr="00B5383D" w:rsidRDefault="00B5383D" w:rsidP="009B55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  <w:proofErr w:type="spellStart"/>
            <w:r w:rsidRPr="009B557E">
              <w:t>гп</w:t>
            </w:r>
            <w:proofErr w:type="spellEnd"/>
            <w:r w:rsidRPr="009B557E">
              <w:t xml:space="preserve">. </w:t>
            </w:r>
            <w:proofErr w:type="spellStart"/>
            <w:r w:rsidRPr="009B557E">
              <w:t>Виллози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13590" w:rsidRPr="009B557E" w:rsidRDefault="00913590" w:rsidP="009B557E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3590" w:rsidRPr="009B557E" w:rsidRDefault="00913590" w:rsidP="00624676">
            <w:pPr>
              <w:shd w:val="clear" w:color="auto" w:fill="FFFFFF"/>
            </w:pPr>
            <w:r w:rsidRPr="009B557E">
              <w:rPr>
                <w:color w:val="000000"/>
                <w:shd w:val="clear" w:color="auto" w:fill="FFFFFF"/>
              </w:rPr>
              <w:t xml:space="preserve">Строительство сетей водоснабжения, водоотведения для подключения Физкультурно-оздоровительного комплекса с </w:t>
            </w:r>
            <w:r w:rsidRPr="009B557E">
              <w:rPr>
                <w:color w:val="000000"/>
                <w:shd w:val="clear" w:color="auto" w:fill="FFFFFF"/>
              </w:rPr>
              <w:lastRenderedPageBreak/>
              <w:t xml:space="preserve">25-метровым плавательным бассейном и универсальным игровым залом в </w:t>
            </w:r>
            <w:proofErr w:type="spellStart"/>
            <w:r w:rsidRPr="009B557E">
              <w:rPr>
                <w:color w:val="000000"/>
                <w:shd w:val="clear" w:color="auto" w:fill="FFFFFF"/>
              </w:rPr>
              <w:t>гп</w:t>
            </w:r>
            <w:proofErr w:type="spellEnd"/>
            <w:r w:rsidRPr="009B557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B557E">
              <w:rPr>
                <w:color w:val="000000"/>
                <w:shd w:val="clear" w:color="auto" w:fill="FFFFFF"/>
              </w:rPr>
              <w:t>Виллози</w:t>
            </w:r>
            <w:proofErr w:type="spellEnd"/>
            <w:r w:rsidRPr="009B557E">
              <w:rPr>
                <w:color w:val="000000"/>
                <w:shd w:val="clear" w:color="auto" w:fill="FFFFFF"/>
              </w:rPr>
              <w:t xml:space="preserve"> Ломоносовского муниципального района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3590" w:rsidRPr="009B557E" w:rsidRDefault="007A3B2A" w:rsidP="009B557E">
            <w:pPr>
              <w:shd w:val="clear" w:color="auto" w:fill="FFFFFF"/>
              <w:jc w:val="center"/>
            </w:pPr>
            <w:r w:rsidRPr="009B557E">
              <w:lastRenderedPageBreak/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3590" w:rsidRPr="009B557E" w:rsidRDefault="00913590" w:rsidP="009B557E">
            <w:pPr>
              <w:shd w:val="clear" w:color="auto" w:fill="FFFFFF"/>
              <w:jc w:val="center"/>
            </w:pPr>
          </w:p>
        </w:tc>
      </w:tr>
      <w:tr w:rsidR="00986413" w:rsidRPr="009B557E" w:rsidTr="009C538E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413" w:rsidRPr="009B557E" w:rsidRDefault="00FC1E36" w:rsidP="009B557E">
            <w:pPr>
              <w:shd w:val="clear" w:color="auto" w:fill="FFFFFF"/>
              <w:jc w:val="center"/>
            </w:pPr>
            <w:r>
              <w:lastRenderedPageBreak/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6413" w:rsidRPr="009B557E" w:rsidRDefault="00986413" w:rsidP="009B557E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413" w:rsidRPr="009B557E" w:rsidRDefault="00986413" w:rsidP="007556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Работы по устройству ливневой канализации и дренажа</w:t>
            </w:r>
            <w:r w:rsidR="007A3B2A">
              <w:rPr>
                <w:color w:val="000000"/>
                <w:shd w:val="clear" w:color="auto" w:fill="FFFFFF"/>
              </w:rPr>
              <w:t xml:space="preserve"> от д.</w:t>
            </w:r>
            <w:r w:rsidR="007556CF">
              <w:rPr>
                <w:color w:val="000000"/>
                <w:shd w:val="clear" w:color="auto" w:fill="FFFFFF"/>
              </w:rPr>
              <w:t>10</w:t>
            </w:r>
            <w:r w:rsidR="007A3B2A">
              <w:rPr>
                <w:color w:val="000000"/>
                <w:shd w:val="clear" w:color="auto" w:fill="FFFFFF"/>
              </w:rPr>
              <w:t xml:space="preserve"> до д.4а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413" w:rsidRPr="009B557E" w:rsidRDefault="007556CF" w:rsidP="009B557E">
            <w:pPr>
              <w:shd w:val="clear" w:color="auto" w:fill="FFFFFF"/>
              <w:jc w:val="center"/>
            </w:pPr>
            <w:r>
              <w:t>3</w:t>
            </w:r>
            <w:r w:rsidR="007A3B2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413" w:rsidRPr="009B557E" w:rsidRDefault="00986413" w:rsidP="009B557E">
            <w:pPr>
              <w:shd w:val="clear" w:color="auto" w:fill="FFFFFF"/>
              <w:jc w:val="center"/>
            </w:pPr>
          </w:p>
        </w:tc>
      </w:tr>
      <w:tr w:rsidR="007556CF" w:rsidRPr="009B557E" w:rsidTr="009C538E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6CF" w:rsidRDefault="007556CF" w:rsidP="009B557E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Default="007556CF" w:rsidP="009B557E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56CF" w:rsidRPr="009B557E" w:rsidRDefault="007556CF" w:rsidP="009B557E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Default="007556CF" w:rsidP="007556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Замена участка сетей ХВС у домов 7, 8, 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Default="007556CF" w:rsidP="009B557E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</w:tr>
      <w:tr w:rsidR="007556CF" w:rsidRPr="009B557E" w:rsidTr="009C538E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6CF" w:rsidRDefault="007556CF" w:rsidP="009B557E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Default="007556CF" w:rsidP="009B557E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56CF" w:rsidRPr="009B557E" w:rsidRDefault="007556CF" w:rsidP="009B557E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Default="007556CF" w:rsidP="007556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Замена сетей ХВС</w:t>
            </w:r>
            <w:r w:rsidR="00DC2773">
              <w:rPr>
                <w:color w:val="000000"/>
                <w:shd w:val="clear" w:color="auto" w:fill="FFFFFF"/>
              </w:rPr>
              <w:t xml:space="preserve"> от школы до д.8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Default="00DC2773" w:rsidP="009B557E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56CF" w:rsidRPr="009B557E" w:rsidRDefault="007556CF" w:rsidP="009B557E">
            <w:pPr>
              <w:shd w:val="clear" w:color="auto" w:fill="FFFFFF"/>
              <w:jc w:val="center"/>
            </w:pPr>
          </w:p>
        </w:tc>
      </w:tr>
      <w:tr w:rsidR="00787E57" w:rsidRPr="009B557E" w:rsidTr="009C538E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E57" w:rsidRDefault="00787E57" w:rsidP="009B557E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Default="00787E57" w:rsidP="009B557E">
            <w:pPr>
              <w:shd w:val="clear" w:color="auto" w:fill="FFFFFF"/>
              <w:jc w:val="center"/>
            </w:pPr>
            <w:proofErr w:type="spellStart"/>
            <w:r w:rsidRPr="009B557E">
              <w:t>гп</w:t>
            </w:r>
            <w:proofErr w:type="spellEnd"/>
            <w:r w:rsidRPr="009B557E">
              <w:t xml:space="preserve">. </w:t>
            </w:r>
            <w:proofErr w:type="spellStart"/>
            <w:r w:rsidRPr="009B557E">
              <w:t>Виллози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87E57" w:rsidRPr="009B557E" w:rsidRDefault="00787E57" w:rsidP="009B557E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Default="00787E57" w:rsidP="007556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Замена сетей ХВС от дома № 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Default="00787E57" w:rsidP="009B557E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</w:tr>
      <w:tr w:rsidR="00787E57" w:rsidRPr="009B557E" w:rsidTr="009C538E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E57" w:rsidRDefault="00787E57" w:rsidP="009B557E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Default="00787E57" w:rsidP="009B557E">
            <w:pPr>
              <w:shd w:val="clear" w:color="auto" w:fill="FFFFFF"/>
              <w:jc w:val="center"/>
            </w:pPr>
            <w:proofErr w:type="spellStart"/>
            <w:r w:rsidRPr="009B557E">
              <w:t>гп</w:t>
            </w:r>
            <w:proofErr w:type="spellEnd"/>
            <w:r w:rsidRPr="009B557E">
              <w:t xml:space="preserve">. </w:t>
            </w:r>
            <w:proofErr w:type="spellStart"/>
            <w:r w:rsidRPr="009B557E">
              <w:t>Виллози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87E57" w:rsidRPr="009B557E" w:rsidRDefault="00787E57" w:rsidP="009B557E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Default="00787E57" w:rsidP="007556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Замена участка канализации от д. №14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Default="00787E57" w:rsidP="009B557E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E57" w:rsidRPr="009B557E" w:rsidRDefault="00787E57" w:rsidP="009B557E">
            <w:pPr>
              <w:shd w:val="clear" w:color="auto" w:fill="FFFFFF"/>
              <w:jc w:val="center"/>
            </w:pPr>
          </w:p>
        </w:tc>
      </w:tr>
      <w:tr w:rsidR="009A564A" w:rsidRPr="009B557E" w:rsidTr="009C538E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64A" w:rsidRDefault="009A564A" w:rsidP="009B557E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  <w:r>
              <w:t>Населенные пункты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A564A" w:rsidRPr="009B557E" w:rsidRDefault="009A564A" w:rsidP="009B557E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64A" w:rsidRPr="009A564A" w:rsidRDefault="009A564A" w:rsidP="007556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Р</w:t>
            </w:r>
            <w:r w:rsidRPr="009A564A">
              <w:rPr>
                <w:bCs/>
              </w:rPr>
              <w:t>азвития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64A" w:rsidRDefault="009A564A" w:rsidP="009B557E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  <w:r>
              <w:t>20000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  <w:r>
              <w:t>20000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4A" w:rsidRPr="009B557E" w:rsidRDefault="009A564A" w:rsidP="009B557E">
            <w:pPr>
              <w:shd w:val="clear" w:color="auto" w:fill="FFFFFF"/>
              <w:jc w:val="center"/>
            </w:pPr>
          </w:p>
        </w:tc>
      </w:tr>
      <w:tr w:rsidR="003D3D69" w:rsidRPr="009B557E" w:rsidTr="009C538E">
        <w:trPr>
          <w:trHeight w:val="330"/>
        </w:trPr>
        <w:tc>
          <w:tcPr>
            <w:tcW w:w="79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ИТОГО ПО ГОДАМ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69" w:rsidRPr="009B557E" w:rsidRDefault="00DC2773" w:rsidP="00787E57">
            <w:pPr>
              <w:shd w:val="clear" w:color="auto" w:fill="FFFFFF"/>
              <w:ind w:left="-122" w:right="-93"/>
              <w:jc w:val="center"/>
            </w:pPr>
            <w:r>
              <w:t>2</w:t>
            </w:r>
            <w:r w:rsidR="00787E57">
              <w:t>5</w:t>
            </w:r>
            <w: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69" w:rsidRPr="009B557E" w:rsidRDefault="009A564A" w:rsidP="00505BDE">
            <w:pPr>
              <w:shd w:val="clear" w:color="auto" w:fill="FFFFFF"/>
              <w:jc w:val="center"/>
            </w:pPr>
            <w:r>
              <w:t>4</w:t>
            </w:r>
            <w:r w:rsidR="00DC2773">
              <w:t>0200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69" w:rsidRPr="009B557E" w:rsidRDefault="009A564A" w:rsidP="009B557E">
            <w:pPr>
              <w:shd w:val="clear" w:color="auto" w:fill="FFFFFF"/>
              <w:jc w:val="center"/>
            </w:pPr>
            <w:r>
              <w:t>3</w:t>
            </w:r>
            <w:r w:rsidR="00624676">
              <w:t>0</w:t>
            </w:r>
            <w:r w:rsidR="00DC2773">
              <w:t>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</w:p>
        </w:tc>
      </w:tr>
      <w:tr w:rsidR="003D3D69" w:rsidRPr="009B557E">
        <w:trPr>
          <w:trHeight w:val="330"/>
        </w:trPr>
        <w:tc>
          <w:tcPr>
            <w:tcW w:w="7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Итого по подпрограмме</w:t>
            </w:r>
          </w:p>
        </w:tc>
        <w:tc>
          <w:tcPr>
            <w:tcW w:w="76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D3D69" w:rsidRPr="009B557E" w:rsidRDefault="009A564A" w:rsidP="00787E57">
            <w:pPr>
              <w:shd w:val="clear" w:color="auto" w:fill="FFFFFF"/>
              <w:jc w:val="center"/>
            </w:pPr>
            <w:r>
              <w:t>11</w:t>
            </w:r>
            <w:r w:rsidR="006C7DEF">
              <w:t>6 500</w:t>
            </w:r>
          </w:p>
        </w:tc>
      </w:tr>
    </w:tbl>
    <w:p w:rsidR="003D3D69" w:rsidRPr="009B557E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3D3D69" w:rsidRPr="009B557E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3D3D69" w:rsidRPr="009B557E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68"/>
        <w:gridCol w:w="1599"/>
        <w:gridCol w:w="2064"/>
        <w:gridCol w:w="3544"/>
        <w:gridCol w:w="1014"/>
        <w:gridCol w:w="1112"/>
        <w:gridCol w:w="850"/>
        <w:gridCol w:w="851"/>
        <w:gridCol w:w="850"/>
        <w:gridCol w:w="873"/>
        <w:gridCol w:w="46"/>
        <w:gridCol w:w="663"/>
        <w:gridCol w:w="850"/>
        <w:gridCol w:w="709"/>
      </w:tblGrid>
      <w:tr w:rsidR="003D3D69" w:rsidRPr="009B557E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Населенный пункт</w:t>
            </w:r>
          </w:p>
        </w:tc>
        <w:tc>
          <w:tcPr>
            <w:tcW w:w="134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9B557E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55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Здания, помещения, территория, объекты коммунальной инфраструктуры 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Объем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работ\тех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13590" w:rsidRPr="009B557E">
              <w:rPr>
                <w:rFonts w:ascii="Calibri" w:hAnsi="Calibri" w:cs="Calibri"/>
                <w:sz w:val="22"/>
                <w:szCs w:val="22"/>
              </w:rPr>
              <w:t>О</w:t>
            </w:r>
            <w:r w:rsidRPr="009B557E">
              <w:rPr>
                <w:rFonts w:ascii="Calibri" w:hAnsi="Calibri" w:cs="Calibri"/>
                <w:sz w:val="22"/>
                <w:szCs w:val="22"/>
              </w:rPr>
              <w:t>писание.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Местный бюджет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Средства из привлекаемых внебюджетных </w:t>
            </w:r>
            <w:r w:rsidRPr="009B557E">
              <w:rPr>
                <w:rFonts w:ascii="Calibri" w:hAnsi="Calibri" w:cs="Calibri"/>
                <w:sz w:val="22"/>
                <w:szCs w:val="22"/>
              </w:rPr>
              <w:lastRenderedPageBreak/>
              <w:t>источников</w:t>
            </w:r>
          </w:p>
        </w:tc>
      </w:tr>
      <w:tr w:rsidR="00861CC0" w:rsidRPr="009B557E" w:rsidTr="00861CC0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61CC0" w:rsidRPr="009B557E" w:rsidRDefault="00861CC0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1CC0" w:rsidRPr="009B557E" w:rsidRDefault="00861CC0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1CC0" w:rsidRPr="009B557E" w:rsidRDefault="00861CC0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CC0" w:rsidRPr="009B557E" w:rsidRDefault="00861CC0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1CC0" w:rsidRPr="009B557E" w:rsidRDefault="00861CC0" w:rsidP="001726BF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</w:tr>
      <w:tr w:rsidR="003D3D69" w:rsidRPr="009B557E" w:rsidTr="007A3B2A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3D69" w:rsidRPr="009B557E" w:rsidRDefault="003D3D69" w:rsidP="009B557E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69" w:rsidRPr="009B557E" w:rsidRDefault="007A3B2A" w:rsidP="009B557E">
            <w:pPr>
              <w:shd w:val="clear" w:color="auto" w:fill="FFFFFF"/>
            </w:pPr>
            <w:r>
              <w:t>Т</w:t>
            </w:r>
            <w:r w:rsidR="003D3D69" w:rsidRPr="009B557E">
              <w:t>ехнический надзор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D3D69" w:rsidRPr="009B557E" w:rsidTr="007A3B2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3D69" w:rsidRPr="009B557E" w:rsidRDefault="003D3D69" w:rsidP="009B557E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69" w:rsidRPr="009B557E" w:rsidRDefault="007A3B2A" w:rsidP="009B557E">
            <w:pPr>
              <w:shd w:val="clear" w:color="auto" w:fill="FFFFFF"/>
            </w:pPr>
            <w:r>
              <w:t>С</w:t>
            </w:r>
            <w:r w:rsidR="003D3D69" w:rsidRPr="009B557E">
              <w:t xml:space="preserve">оставление смет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D3D69" w:rsidRPr="009B557E" w:rsidTr="00861CC0">
        <w:trPr>
          <w:trHeight w:val="6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3D69" w:rsidRPr="009B557E" w:rsidRDefault="00FC1E36" w:rsidP="009B557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 xml:space="preserve">г.п. </w:t>
            </w:r>
            <w:proofErr w:type="spellStart"/>
            <w:r w:rsidRPr="009B557E">
              <w:t>Виллози</w:t>
            </w:r>
            <w:proofErr w:type="spellEnd"/>
            <w:r w:rsidRPr="009B557E"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3D69" w:rsidRPr="009B557E" w:rsidRDefault="003D3D69" w:rsidP="00861CC0">
            <w:pPr>
              <w:shd w:val="clear" w:color="auto" w:fill="FFFFFF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  <w:r w:rsidRPr="009B557E">
              <w:t>Ограждение территории. Здание котельной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3D69" w:rsidRPr="009B557E" w:rsidRDefault="00861CC0" w:rsidP="009B557E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8380C" w:rsidRPr="009B557E" w:rsidTr="00861CC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80C" w:rsidRPr="009B557E" w:rsidRDefault="00FC1E36" w:rsidP="009B557E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</w:pPr>
            <w:r w:rsidRPr="009B557E">
              <w:t> </w:t>
            </w:r>
            <w:r w:rsidR="00861CC0" w:rsidRPr="009B557E">
              <w:t xml:space="preserve">г.п. </w:t>
            </w:r>
            <w:proofErr w:type="spellStart"/>
            <w:r w:rsidR="00861CC0" w:rsidRPr="009B557E">
              <w:t>Виллози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8380C" w:rsidRPr="009B557E" w:rsidRDefault="00D8380C" w:rsidP="009B557E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0C" w:rsidRPr="009B557E" w:rsidRDefault="00D8380C" w:rsidP="009B557E">
            <w:pPr>
              <w:shd w:val="clear" w:color="auto" w:fill="FFFFFF"/>
            </w:pPr>
            <w:r w:rsidRPr="009B557E">
              <w:t>Экспертиза проектно-сметной документации</w:t>
            </w:r>
            <w:r w:rsidR="000E367D">
              <w:t xml:space="preserve"> сетей водоснабжения, водоотведения, ГВС, отопления</w:t>
            </w:r>
            <w:r w:rsidR="000E367D" w:rsidRPr="009B557E">
              <w:rPr>
                <w:color w:val="000000"/>
                <w:shd w:val="clear" w:color="auto" w:fill="FFFFFF"/>
              </w:rPr>
              <w:t xml:space="preserve"> для подключения Физкультурно-оздоровительного комплекса с 25-метровым плавательным бассейном и универсальным игровым залом в </w:t>
            </w:r>
            <w:proofErr w:type="spellStart"/>
            <w:r w:rsidR="000E367D" w:rsidRPr="009B557E">
              <w:rPr>
                <w:color w:val="000000"/>
                <w:shd w:val="clear" w:color="auto" w:fill="FFFFFF"/>
              </w:rPr>
              <w:t>гп</w:t>
            </w:r>
            <w:proofErr w:type="spellEnd"/>
            <w:r w:rsidR="000E367D" w:rsidRPr="009B557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="000E367D" w:rsidRPr="009B557E">
              <w:rPr>
                <w:color w:val="000000"/>
                <w:shd w:val="clear" w:color="auto" w:fill="FFFFFF"/>
              </w:rPr>
              <w:t>Виллози</w:t>
            </w:r>
            <w:proofErr w:type="spellEnd"/>
            <w:r w:rsidR="000E367D" w:rsidRPr="009B557E">
              <w:rPr>
                <w:color w:val="000000"/>
                <w:shd w:val="clear" w:color="auto" w:fill="FFFFFF"/>
              </w:rPr>
              <w:t xml:space="preserve"> Ломоносовского муниципального района Ленинградской области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80C" w:rsidRPr="009B557E" w:rsidRDefault="00861CC0" w:rsidP="009B557E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0C" w:rsidRPr="009B557E" w:rsidRDefault="00861CC0" w:rsidP="009B557E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949D2" w:rsidRPr="009B557E" w:rsidTr="007A3B2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949D2" w:rsidRDefault="00FC1E36" w:rsidP="009B55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949D2" w:rsidRPr="009B557E" w:rsidRDefault="001949D2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C214F7" w:rsidRDefault="001949D2" w:rsidP="009B557E">
            <w:pPr>
              <w:shd w:val="clear" w:color="auto" w:fill="FFFFFF"/>
            </w:pPr>
            <w:r>
              <w:t>Строительство котельной 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949D2" w:rsidRDefault="007A3B2A" w:rsidP="009B557E">
            <w:pPr>
              <w:shd w:val="clear" w:color="auto" w:fill="FFFFFF"/>
              <w:jc w:val="center"/>
            </w:pPr>
            <w:r>
              <w:t>45000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205F38" w:rsidP="00C01AEE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7A3B2A" w:rsidP="009B557E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9D2" w:rsidRPr="009B557E" w:rsidTr="007A3B2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949D2" w:rsidRDefault="00FC1E36" w:rsidP="009B557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932FAC" w:rsidP="009B557E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949D2" w:rsidRPr="009B557E" w:rsidRDefault="001949D2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C214F7" w:rsidRDefault="00932FAC" w:rsidP="009B557E">
            <w:pPr>
              <w:shd w:val="clear" w:color="auto" w:fill="FFFFFF"/>
            </w:pPr>
            <w:proofErr w:type="gramStart"/>
            <w:r>
              <w:t>Услуги</w:t>
            </w:r>
            <w:proofErr w:type="gramEnd"/>
            <w:r>
              <w:t xml:space="preserve"> связанные с техническим присоединением котельной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949D2" w:rsidRDefault="007A3B2A" w:rsidP="009B557E">
            <w:pPr>
              <w:shd w:val="clear" w:color="auto" w:fill="FFFFFF"/>
              <w:jc w:val="center"/>
            </w:pPr>
            <w:r>
              <w:t>5000,0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1949D2" w:rsidP="00932FA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FAC" w:rsidRPr="009B557E" w:rsidTr="007A3B2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32FAC" w:rsidRDefault="00FC1E36" w:rsidP="009B557E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32FAC" w:rsidRPr="009B557E" w:rsidRDefault="00932FAC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2FAC" w:rsidRDefault="00932FAC" w:rsidP="009B557E">
            <w:pPr>
              <w:shd w:val="clear" w:color="auto" w:fill="FFFFFF"/>
            </w:pPr>
            <w:r>
              <w:t>Ремонт КОС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32FAC" w:rsidRDefault="007A3B2A" w:rsidP="009B557E">
            <w:pPr>
              <w:shd w:val="clear" w:color="auto" w:fill="FFFFFF"/>
              <w:jc w:val="center"/>
            </w:pPr>
            <w:r>
              <w:t>12000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2FAC" w:rsidRDefault="00932FAC" w:rsidP="00505BDE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2FAC" w:rsidRPr="009B557E" w:rsidRDefault="00932FA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9D2" w:rsidRPr="009B557E" w:rsidTr="007A3B2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949D2" w:rsidRDefault="00FC1E36" w:rsidP="00932FAC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949D2" w:rsidRPr="009B557E" w:rsidRDefault="001949D2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C214F7" w:rsidRDefault="000E367D" w:rsidP="000E367D">
            <w:pPr>
              <w:shd w:val="clear" w:color="auto" w:fill="FFFFFF"/>
            </w:pPr>
            <w:r>
              <w:t>Работы по о</w:t>
            </w:r>
            <w:r w:rsidR="001949D2">
              <w:t>бслуживани</w:t>
            </w:r>
            <w:r>
              <w:t>ю</w:t>
            </w:r>
            <w:r w:rsidR="001949D2">
              <w:t xml:space="preserve">  КОС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949D2" w:rsidRDefault="007A3B2A" w:rsidP="009B557E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1949D2" w:rsidP="007A3B2A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49D2" w:rsidRPr="009B557E" w:rsidRDefault="007A3B2A" w:rsidP="009B557E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49D2" w:rsidRPr="009B557E" w:rsidRDefault="001949D2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F25" w:rsidRPr="009B557E" w:rsidTr="007A3B2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C6F25" w:rsidRDefault="00FC1E36" w:rsidP="00932FAC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C6F25" w:rsidRDefault="009C6F25" w:rsidP="00DC2773">
            <w:pPr>
              <w:shd w:val="clear" w:color="auto" w:fill="FFFFFF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алое </w:t>
            </w:r>
            <w:proofErr w:type="spellStart"/>
            <w:r>
              <w:t>Карлино</w:t>
            </w:r>
            <w:proofErr w:type="spellEnd"/>
            <w:r w:rsidR="00861CC0">
              <w:t xml:space="preserve">,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C6F25" w:rsidRPr="009B557E" w:rsidRDefault="009C6F25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C6F25" w:rsidRDefault="009C6F25" w:rsidP="000E367D">
            <w:pPr>
              <w:shd w:val="clear" w:color="auto" w:fill="FFFFFF"/>
            </w:pPr>
            <w:r>
              <w:t>Подготовка котельной к отопительному сезону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C6F25" w:rsidRDefault="007A3B2A" w:rsidP="009B557E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C6F25" w:rsidRDefault="007A3B2A" w:rsidP="009B557E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C6F25" w:rsidRPr="009B557E" w:rsidRDefault="007A3B2A" w:rsidP="009B557E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6F25" w:rsidRPr="009B557E" w:rsidRDefault="009C6F25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6F25" w:rsidRPr="009B557E" w:rsidRDefault="009C6F25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C6F25" w:rsidRPr="009B557E" w:rsidRDefault="009C6F25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6F25" w:rsidRPr="009B557E" w:rsidRDefault="009C6F25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6F25" w:rsidRPr="009B557E" w:rsidRDefault="009C6F25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C6F25" w:rsidRPr="009B557E" w:rsidRDefault="009C6F25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773" w:rsidRPr="009B557E" w:rsidTr="007A3B2A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C2773" w:rsidRDefault="00DC2773" w:rsidP="00932FAC">
            <w:pPr>
              <w:shd w:val="clear" w:color="auto" w:fill="FFFFFF"/>
              <w:jc w:val="center"/>
            </w:pPr>
            <w:r>
              <w:lastRenderedPageBreak/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Default="00DC2773" w:rsidP="00DC2773">
            <w:pPr>
              <w:shd w:val="clear" w:color="auto" w:fill="FFFFFF"/>
              <w:jc w:val="center"/>
            </w:pPr>
            <w:r>
              <w:t xml:space="preserve">г.п. </w:t>
            </w:r>
            <w:proofErr w:type="spellStart"/>
            <w:r>
              <w:t>Виллози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C2773" w:rsidRPr="009B557E" w:rsidRDefault="00DC2773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Default="00DC2773" w:rsidP="000E367D">
            <w:pPr>
              <w:shd w:val="clear" w:color="auto" w:fill="FFFFFF"/>
            </w:pPr>
            <w:r>
              <w:t>Замена сетей ХВС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C2773" w:rsidRDefault="00DC2773" w:rsidP="009B557E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Default="00DC2773" w:rsidP="009B557E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Default="00DC2773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80C" w:rsidRPr="009B557E" w:rsidTr="007A3B2A">
        <w:trPr>
          <w:trHeight w:val="315"/>
        </w:trPr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ГОДАМ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0C" w:rsidRPr="009B557E" w:rsidRDefault="0077738B" w:rsidP="00C214F7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64900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0C" w:rsidRPr="00205F38" w:rsidRDefault="0077738B" w:rsidP="009A76CD">
            <w:pPr>
              <w:shd w:val="clear" w:color="auto" w:fill="FFFFFF"/>
              <w:jc w:val="center"/>
            </w:pPr>
            <w: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0C" w:rsidRPr="009B557E" w:rsidRDefault="0077738B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80C" w:rsidRPr="009B557E">
        <w:trPr>
          <w:trHeight w:val="315"/>
        </w:trPr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0C" w:rsidRPr="009B557E" w:rsidRDefault="00D8380C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подпрограмме</w:t>
            </w:r>
          </w:p>
        </w:tc>
        <w:tc>
          <w:tcPr>
            <w:tcW w:w="7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80C" w:rsidRPr="009B557E" w:rsidRDefault="0077738B" w:rsidP="009C6F25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68100</w:t>
            </w:r>
          </w:p>
        </w:tc>
      </w:tr>
    </w:tbl>
    <w:p w:rsidR="003D3D69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Pr="009B557E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3D3D69" w:rsidRPr="009B557E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68"/>
        <w:gridCol w:w="1523"/>
        <w:gridCol w:w="2162"/>
        <w:gridCol w:w="3544"/>
        <w:gridCol w:w="992"/>
        <w:gridCol w:w="1134"/>
        <w:gridCol w:w="851"/>
        <w:gridCol w:w="850"/>
        <w:gridCol w:w="851"/>
        <w:gridCol w:w="919"/>
        <w:gridCol w:w="782"/>
        <w:gridCol w:w="708"/>
        <w:gridCol w:w="709"/>
      </w:tblGrid>
      <w:tr w:rsidR="003D3D69" w:rsidRPr="009B557E" w:rsidTr="00DC2773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Населенный пункт</w:t>
            </w:r>
          </w:p>
        </w:tc>
        <w:tc>
          <w:tcPr>
            <w:tcW w:w="1350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 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35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  <w:rPr>
                <w:b/>
                <w:bCs/>
              </w:rPr>
            </w:pPr>
            <w:r w:rsidRPr="009B557E">
              <w:rPr>
                <w:b/>
                <w:bCs/>
              </w:rPr>
              <w:t>Горячее водоснабжение и отопление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35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3D3D69" w:rsidRPr="009B557E" w:rsidRDefault="003D3D69" w:rsidP="009B557E">
            <w:pPr>
              <w:shd w:val="clear" w:color="auto" w:fill="FFFFFF"/>
            </w:pPr>
            <w:r w:rsidRPr="009B557E">
              <w:t xml:space="preserve">Объем </w:t>
            </w:r>
            <w:proofErr w:type="spellStart"/>
            <w:r w:rsidRPr="009B557E">
              <w:t>работ\тех</w:t>
            </w:r>
            <w:proofErr w:type="spellEnd"/>
            <w:r w:rsidRPr="009B557E">
              <w:t xml:space="preserve">. </w:t>
            </w:r>
            <w:r w:rsidR="00913590" w:rsidRPr="009B557E">
              <w:t>О</w:t>
            </w:r>
            <w:r w:rsidRPr="009B557E">
              <w:t>писание.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Наименование мероприятия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 xml:space="preserve">Финансирование (тыс. </w:t>
            </w:r>
            <w:proofErr w:type="spellStart"/>
            <w:r w:rsidRPr="009B557E">
              <w:t>рубл</w:t>
            </w:r>
            <w:proofErr w:type="spellEnd"/>
            <w:r w:rsidRPr="009B557E">
              <w:t>.)</w:t>
            </w:r>
          </w:p>
        </w:tc>
      </w:tr>
      <w:tr w:rsidR="003D3D69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3D69" w:rsidRPr="009B557E" w:rsidRDefault="003D3D69" w:rsidP="009B557E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Местный бюджет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Областной бюджет</w:t>
            </w: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D3D69" w:rsidRPr="009B557E" w:rsidRDefault="003D3D69" w:rsidP="009B557E">
            <w:pPr>
              <w:shd w:val="clear" w:color="auto" w:fill="FFFFFF"/>
              <w:jc w:val="center"/>
            </w:pPr>
            <w:r w:rsidRPr="009B557E">
              <w:t>Средства из привлекаемых внебюджетных источников</w:t>
            </w:r>
          </w:p>
        </w:tc>
      </w:tr>
      <w:tr w:rsidR="00DC2773" w:rsidRPr="009B557E" w:rsidTr="00DC2773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C2773" w:rsidRPr="009B557E" w:rsidRDefault="00DC2773" w:rsidP="009B557E">
            <w:pPr>
              <w:shd w:val="clear" w:color="auto" w:fill="FFFFFF"/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773" w:rsidRPr="009B557E" w:rsidRDefault="00DC2773" w:rsidP="009B557E">
            <w:pPr>
              <w:shd w:val="clear" w:color="auto" w:fill="FFFFFF"/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773" w:rsidRPr="009B557E" w:rsidRDefault="00DC2773" w:rsidP="009B557E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773" w:rsidRPr="009B557E" w:rsidRDefault="00DC2773" w:rsidP="009B557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 w:rsidRPr="009B557E">
              <w:t>20</w:t>
            </w:r>
            <w: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6F3514">
            <w:pPr>
              <w:shd w:val="clear" w:color="auto" w:fill="FFFFFF"/>
              <w:jc w:val="center"/>
            </w:pPr>
            <w:r w:rsidRPr="009B557E">
              <w:t>202</w:t>
            </w:r>
            <w:r>
              <w:t>2</w:t>
            </w:r>
          </w:p>
        </w:tc>
      </w:tr>
      <w:tr w:rsidR="00DC2773" w:rsidRPr="009B557E" w:rsidTr="00DC277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2773" w:rsidRPr="009B557E" w:rsidRDefault="00DC2773" w:rsidP="009B557E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Pr="009B557E" w:rsidRDefault="00DC2773" w:rsidP="00861CC0">
            <w:pPr>
              <w:shd w:val="clear" w:color="auto" w:fill="FFFFFF"/>
              <w:jc w:val="center"/>
            </w:pPr>
            <w:r w:rsidRPr="009B557E">
              <w:t xml:space="preserve"> </w:t>
            </w:r>
            <w:r>
              <w:t>Т</w:t>
            </w:r>
            <w:r w:rsidRPr="009B557E">
              <w:t>ехнический надзор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>
              <w:t>2</w:t>
            </w:r>
            <w:r w:rsidRPr="009B557E"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DC2773" w:rsidRPr="009B557E" w:rsidTr="00DC277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2773" w:rsidRPr="009B557E" w:rsidRDefault="00DC2773" w:rsidP="009B557E">
            <w:pPr>
              <w:shd w:val="clear" w:color="auto" w:fill="FFFFFF"/>
            </w:pPr>
            <w:r w:rsidRPr="009B557E"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>
              <w:t>С</w:t>
            </w:r>
            <w:r w:rsidRPr="009B557E">
              <w:t>оставление смет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2773" w:rsidRPr="009B557E" w:rsidRDefault="00DC2773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DC2773" w:rsidRPr="009B557E" w:rsidTr="00DC2773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 xml:space="preserve">г.п. </w:t>
            </w:r>
            <w:proofErr w:type="spellStart"/>
            <w:r w:rsidRPr="001949D2">
              <w:t>Виллози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773" w:rsidRPr="001949D2" w:rsidRDefault="00DC2773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73" w:rsidRPr="001949D2" w:rsidRDefault="00DC2773" w:rsidP="009B557E">
            <w:pPr>
              <w:shd w:val="clear" w:color="auto" w:fill="FFFFFF"/>
            </w:pPr>
            <w:r>
              <w:t>Замена теплосети отопления и ГВС от ТК у дома 16 на дом 16 и дом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73" w:rsidRPr="001949D2" w:rsidRDefault="00DC2773" w:rsidP="00D8380C">
            <w:pPr>
              <w:shd w:val="clear" w:color="auto" w:fill="FFFFFF"/>
              <w:jc w:val="center"/>
            </w:pPr>
            <w:r>
              <w:t>3300</w:t>
            </w:r>
          </w:p>
          <w:p w:rsidR="00DC2773" w:rsidRPr="001949D2" w:rsidRDefault="00DC2773" w:rsidP="00D8380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2773" w:rsidRPr="001949D2" w:rsidRDefault="00DC2773" w:rsidP="009B557E">
            <w:pPr>
              <w:shd w:val="clear" w:color="auto" w:fill="FFFFFF"/>
              <w:jc w:val="center"/>
            </w:pPr>
            <w:r w:rsidRPr="001949D2">
              <w:t> </w:t>
            </w:r>
          </w:p>
        </w:tc>
      </w:tr>
      <w:tr w:rsidR="002919EC" w:rsidRPr="009B557E" w:rsidTr="00DC2773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  <w:r w:rsidRPr="001949D2">
              <w:t xml:space="preserve">г.п. </w:t>
            </w:r>
            <w:proofErr w:type="spellStart"/>
            <w:r w:rsidRPr="001949D2">
              <w:t>Виллози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9EC" w:rsidRPr="001949D2" w:rsidRDefault="002919EC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1949D2" w:rsidRDefault="002919EC" w:rsidP="002919EC">
            <w:pPr>
              <w:shd w:val="clear" w:color="auto" w:fill="FFFFFF"/>
            </w:pPr>
            <w:r>
              <w:t>Замена теплосети отопления и ГВС от дома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Default="002919EC" w:rsidP="00D8380C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1949D2" w:rsidRDefault="002919EC" w:rsidP="009B557E">
            <w:pPr>
              <w:shd w:val="clear" w:color="auto" w:fill="FFFFFF"/>
              <w:jc w:val="center"/>
            </w:pPr>
          </w:p>
        </w:tc>
      </w:tr>
      <w:tr w:rsidR="002919EC" w:rsidRPr="009B557E" w:rsidTr="00DC2773">
        <w:trPr>
          <w:trHeight w:val="13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д</w:t>
            </w:r>
            <w:proofErr w:type="gramStart"/>
            <w:r w:rsidRPr="009B557E">
              <w:t>.М</w:t>
            </w:r>
            <w:proofErr w:type="gramEnd"/>
            <w:r w:rsidRPr="009B557E">
              <w:t xml:space="preserve">алое </w:t>
            </w:r>
            <w:proofErr w:type="spellStart"/>
            <w:r w:rsidRPr="009B557E">
              <w:t>Карлино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9B557E" w:rsidRDefault="002919EC" w:rsidP="00DC2773">
            <w:pPr>
              <w:shd w:val="clear" w:color="auto" w:fill="FFFFFF"/>
            </w:pPr>
            <w:r w:rsidRPr="009B557E">
              <w:t xml:space="preserve">Замена </w:t>
            </w:r>
            <w:r>
              <w:t>теплосети отопления и ГВС от медпункта до ТК у дома 10</w:t>
            </w:r>
            <w:r w:rsidRPr="009B557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  <w:r>
              <w:t>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9EC" w:rsidRPr="009B557E" w:rsidRDefault="002919EC" w:rsidP="00DC2773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 </w:t>
            </w:r>
          </w:p>
        </w:tc>
      </w:tr>
      <w:tr w:rsidR="002919EC" w:rsidRPr="009B557E" w:rsidTr="00DC2773">
        <w:trPr>
          <w:trHeight w:val="315"/>
        </w:trPr>
        <w:tc>
          <w:tcPr>
            <w:tcW w:w="7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ИТОГО ПО ГОДАМ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9EC" w:rsidRPr="009B557E" w:rsidRDefault="002919EC" w:rsidP="002919EC">
            <w:pPr>
              <w:shd w:val="clear" w:color="auto" w:fill="FFFFFF"/>
              <w:ind w:left="-108" w:right="-108"/>
              <w:jc w:val="center"/>
            </w:pPr>
            <w:r>
              <w:t>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</w:p>
        </w:tc>
      </w:tr>
      <w:tr w:rsidR="002919EC" w:rsidRPr="009B557E">
        <w:trPr>
          <w:trHeight w:val="315"/>
        </w:trPr>
        <w:tc>
          <w:tcPr>
            <w:tcW w:w="7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9EC" w:rsidRPr="009B557E" w:rsidRDefault="002919EC" w:rsidP="009B557E">
            <w:pPr>
              <w:shd w:val="clear" w:color="auto" w:fill="FFFFFF"/>
              <w:jc w:val="center"/>
            </w:pPr>
            <w:r w:rsidRPr="009B557E">
              <w:t>Итого по подпрограмме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919EC" w:rsidRPr="009B557E" w:rsidRDefault="002919EC" w:rsidP="002919EC">
            <w:pPr>
              <w:shd w:val="clear" w:color="auto" w:fill="FFFFFF"/>
              <w:jc w:val="center"/>
            </w:pPr>
            <w:r>
              <w:t>16500</w:t>
            </w:r>
          </w:p>
        </w:tc>
      </w:tr>
    </w:tbl>
    <w:p w:rsidR="003D3D69" w:rsidRPr="009B557E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Pr="009B557E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Pr="009B557E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C2773" w:rsidRPr="009B557E" w:rsidRDefault="00DC2773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Pr="009B557E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Pr="009B557E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Pr="009B557E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Pr="009B557E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77738B" w:rsidRPr="009B557E" w:rsidRDefault="0077738B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2E1D16" w:rsidRPr="009B557E" w:rsidRDefault="002E1D16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68"/>
        <w:gridCol w:w="1528"/>
        <w:gridCol w:w="2134"/>
        <w:gridCol w:w="3544"/>
        <w:gridCol w:w="992"/>
        <w:gridCol w:w="1128"/>
        <w:gridCol w:w="857"/>
        <w:gridCol w:w="850"/>
        <w:gridCol w:w="851"/>
        <w:gridCol w:w="919"/>
        <w:gridCol w:w="663"/>
        <w:gridCol w:w="850"/>
        <w:gridCol w:w="709"/>
      </w:tblGrid>
      <w:tr w:rsidR="002E1D16" w:rsidRPr="009B557E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Населенный пункт</w:t>
            </w:r>
          </w:p>
        </w:tc>
        <w:tc>
          <w:tcPr>
            <w:tcW w:w="134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9B557E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E1D16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55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Приобретение оборудования и его содержание для коммунальных нужд  </w:t>
            </w:r>
          </w:p>
        </w:tc>
      </w:tr>
      <w:tr w:rsidR="002E1D16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E1D16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Объем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работ\тех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 описание.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 xml:space="preserve">Финансирование (тыс. </w:t>
            </w:r>
            <w:proofErr w:type="spellStart"/>
            <w:r w:rsidRPr="009B557E">
              <w:rPr>
                <w:rFonts w:ascii="Calibri" w:hAnsi="Calibri" w:cs="Calibri"/>
                <w:sz w:val="22"/>
                <w:szCs w:val="22"/>
              </w:rPr>
              <w:t>рубл</w:t>
            </w:r>
            <w:proofErr w:type="spellEnd"/>
            <w:r w:rsidRPr="009B557E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2E1D16" w:rsidRPr="009B557E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D16" w:rsidRPr="009B557E" w:rsidRDefault="002E1D1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Местный бюджет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Средства из привлекаемых внебюджетных источников</w:t>
            </w:r>
          </w:p>
        </w:tc>
      </w:tr>
      <w:tr w:rsidR="00FC1E36" w:rsidRPr="009B557E" w:rsidTr="003E1F87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1E36" w:rsidRPr="009B557E" w:rsidRDefault="00FC1E3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E36" w:rsidRPr="009B557E" w:rsidRDefault="00FC1E3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E36" w:rsidRPr="009B557E" w:rsidRDefault="00FC1E3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E36" w:rsidRPr="009B557E" w:rsidRDefault="00FC1E36" w:rsidP="009B557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1E36" w:rsidRPr="009B557E" w:rsidRDefault="00FC1E36" w:rsidP="00FC1E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1E36" w:rsidRPr="009B557E" w:rsidRDefault="00FC1E36" w:rsidP="00FC1E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1E36" w:rsidRPr="009B557E" w:rsidRDefault="00FC1E36" w:rsidP="00FC1E36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1E36" w:rsidRPr="009B557E" w:rsidRDefault="00FC1E36" w:rsidP="001726BF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1E36" w:rsidRPr="009B557E" w:rsidRDefault="00FC1E36" w:rsidP="001726BF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1E36" w:rsidRPr="009B557E" w:rsidRDefault="00FC1E36" w:rsidP="001726BF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1E36" w:rsidRPr="009B557E" w:rsidRDefault="00FC1E36" w:rsidP="001726BF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C1E36" w:rsidRPr="009B557E" w:rsidRDefault="00FC1E36" w:rsidP="001726BF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1E36" w:rsidRPr="009B557E" w:rsidRDefault="00FC1E36" w:rsidP="001726BF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E1D16" w:rsidRPr="009B557E" w:rsidTr="00FC1E36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D16" w:rsidRPr="009B557E" w:rsidRDefault="00FC1E36" w:rsidP="009B557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9B557E">
              <w:rPr>
                <w:color w:val="000000"/>
              </w:rPr>
              <w:t>Виллозское</w:t>
            </w:r>
            <w:proofErr w:type="spellEnd"/>
            <w:r w:rsidRPr="009B557E">
              <w:rPr>
                <w:color w:val="000000"/>
              </w:rPr>
              <w:t xml:space="preserve"> ГП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E1D16" w:rsidRPr="009B557E" w:rsidRDefault="002E1D16" w:rsidP="009B557E">
            <w:pPr>
              <w:shd w:val="clear" w:color="auto" w:fill="FFFFFF"/>
              <w:rPr>
                <w:color w:val="000000"/>
              </w:rPr>
            </w:pPr>
            <w:r w:rsidRPr="009B557E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1D16" w:rsidRPr="009B557E" w:rsidRDefault="002E1D16" w:rsidP="009B557E">
            <w:pPr>
              <w:shd w:val="clear" w:color="auto" w:fill="FFFFFF"/>
              <w:rPr>
                <w:color w:val="000000"/>
              </w:rPr>
            </w:pPr>
            <w:r w:rsidRPr="009B557E">
              <w:rPr>
                <w:color w:val="000000"/>
              </w:rPr>
              <w:t>Актуализация схем тепло-,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16" w:rsidRPr="009B557E" w:rsidRDefault="00FC1E36" w:rsidP="00FC1E3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16" w:rsidRPr="009B557E" w:rsidRDefault="00475741" w:rsidP="00FC1E36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16" w:rsidRPr="009B557E" w:rsidRDefault="00FC1E36" w:rsidP="00FC1E36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E1D16" w:rsidRPr="009B557E" w:rsidTr="00C74740">
        <w:trPr>
          <w:trHeight w:val="315"/>
        </w:trPr>
        <w:tc>
          <w:tcPr>
            <w:tcW w:w="7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D16" w:rsidRPr="009B557E" w:rsidRDefault="00FC1E3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1D16" w:rsidRPr="009B557E" w:rsidRDefault="00475741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1D16" w:rsidRPr="009B557E" w:rsidRDefault="00FC1E3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2E1D16" w:rsidRPr="002E1D16">
        <w:trPr>
          <w:trHeight w:val="315"/>
        </w:trPr>
        <w:tc>
          <w:tcPr>
            <w:tcW w:w="7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D16" w:rsidRPr="009B557E" w:rsidRDefault="002E1D1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57E">
              <w:rPr>
                <w:rFonts w:ascii="Calibri" w:hAnsi="Calibri" w:cs="Calibri"/>
                <w:sz w:val="22"/>
                <w:szCs w:val="22"/>
              </w:rPr>
              <w:t>Итого по подпрограмме</w:t>
            </w:r>
          </w:p>
        </w:tc>
        <w:tc>
          <w:tcPr>
            <w:tcW w:w="7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1D16" w:rsidRPr="002E1D16" w:rsidRDefault="00FC1E36" w:rsidP="009B557E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9000</w:t>
            </w:r>
          </w:p>
        </w:tc>
      </w:tr>
    </w:tbl>
    <w:p w:rsidR="003D3D69" w:rsidRDefault="003D3D69" w:rsidP="009B557E">
      <w:pPr>
        <w:shd w:val="clear" w:color="auto" w:fill="FFFFFF"/>
        <w:ind w:firstLine="708"/>
        <w:jc w:val="both"/>
        <w:rPr>
          <w:sz w:val="20"/>
          <w:szCs w:val="20"/>
        </w:rPr>
      </w:pPr>
    </w:p>
    <w:sectPr w:rsidR="003D3D69" w:rsidSect="00AE1AC2">
      <w:pgSz w:w="16838" w:h="11906" w:orient="landscape" w:code="9"/>
      <w:pgMar w:top="851" w:right="709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BD" w:rsidRDefault="001D21BD" w:rsidP="001C0E76">
      <w:r>
        <w:separator/>
      </w:r>
    </w:p>
  </w:endnote>
  <w:endnote w:type="continuationSeparator" w:id="0">
    <w:p w:rsidR="001D21BD" w:rsidRDefault="001D21BD" w:rsidP="001C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BD" w:rsidRDefault="001D21BD" w:rsidP="001C0E76">
      <w:r>
        <w:separator/>
      </w:r>
    </w:p>
  </w:footnote>
  <w:footnote w:type="continuationSeparator" w:id="0">
    <w:p w:rsidR="001D21BD" w:rsidRDefault="001D21BD" w:rsidP="001C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D2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D768AE"/>
    <w:multiLevelType w:val="hybridMultilevel"/>
    <w:tmpl w:val="7554AF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B10BE6"/>
    <w:multiLevelType w:val="hybridMultilevel"/>
    <w:tmpl w:val="7E9ED400"/>
    <w:lvl w:ilvl="0" w:tplc="23AE4D72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3">
    <w:nsid w:val="4ACA7AC1"/>
    <w:multiLevelType w:val="hybridMultilevel"/>
    <w:tmpl w:val="7B04B5EC"/>
    <w:lvl w:ilvl="0" w:tplc="C06A5A2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B0323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5403EB"/>
    <w:multiLevelType w:val="hybridMultilevel"/>
    <w:tmpl w:val="1E2862C6"/>
    <w:lvl w:ilvl="0" w:tplc="C73005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DB7587"/>
    <w:multiLevelType w:val="hybridMultilevel"/>
    <w:tmpl w:val="F1A85EA6"/>
    <w:lvl w:ilvl="0" w:tplc="87E24E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A38"/>
    <w:rsid w:val="000003AA"/>
    <w:rsid w:val="000156AD"/>
    <w:rsid w:val="00042F07"/>
    <w:rsid w:val="000B1842"/>
    <w:rsid w:val="000C4990"/>
    <w:rsid w:val="000D4D22"/>
    <w:rsid w:val="000E367D"/>
    <w:rsid w:val="000F45CA"/>
    <w:rsid w:val="00102FC1"/>
    <w:rsid w:val="0010444E"/>
    <w:rsid w:val="00110EEE"/>
    <w:rsid w:val="00113ACB"/>
    <w:rsid w:val="0012095F"/>
    <w:rsid w:val="001266D8"/>
    <w:rsid w:val="00130545"/>
    <w:rsid w:val="00133C3E"/>
    <w:rsid w:val="00152189"/>
    <w:rsid w:val="00160B94"/>
    <w:rsid w:val="0016199A"/>
    <w:rsid w:val="001726BF"/>
    <w:rsid w:val="00181BB6"/>
    <w:rsid w:val="0019136C"/>
    <w:rsid w:val="00193A0C"/>
    <w:rsid w:val="001949D2"/>
    <w:rsid w:val="001A5BA7"/>
    <w:rsid w:val="001B0920"/>
    <w:rsid w:val="001C0E76"/>
    <w:rsid w:val="001D21BD"/>
    <w:rsid w:val="001F5FD0"/>
    <w:rsid w:val="00205F38"/>
    <w:rsid w:val="00230077"/>
    <w:rsid w:val="00235D8C"/>
    <w:rsid w:val="00245AE3"/>
    <w:rsid w:val="00246500"/>
    <w:rsid w:val="002503A3"/>
    <w:rsid w:val="00255B84"/>
    <w:rsid w:val="00256B68"/>
    <w:rsid w:val="00261816"/>
    <w:rsid w:val="00261A3B"/>
    <w:rsid w:val="00276E1E"/>
    <w:rsid w:val="00281268"/>
    <w:rsid w:val="002919EC"/>
    <w:rsid w:val="002966A1"/>
    <w:rsid w:val="002B55B5"/>
    <w:rsid w:val="002E1D16"/>
    <w:rsid w:val="002E5F88"/>
    <w:rsid w:val="002F5306"/>
    <w:rsid w:val="003004BB"/>
    <w:rsid w:val="0030074D"/>
    <w:rsid w:val="00301137"/>
    <w:rsid w:val="003023B3"/>
    <w:rsid w:val="00304D82"/>
    <w:rsid w:val="00311B35"/>
    <w:rsid w:val="00347D07"/>
    <w:rsid w:val="00377B71"/>
    <w:rsid w:val="00380F5D"/>
    <w:rsid w:val="0038202D"/>
    <w:rsid w:val="00382117"/>
    <w:rsid w:val="00395A21"/>
    <w:rsid w:val="003D3D69"/>
    <w:rsid w:val="003E1F87"/>
    <w:rsid w:val="003E51B4"/>
    <w:rsid w:val="003E61C2"/>
    <w:rsid w:val="003F4D65"/>
    <w:rsid w:val="004101B9"/>
    <w:rsid w:val="00412172"/>
    <w:rsid w:val="00420501"/>
    <w:rsid w:val="004275BA"/>
    <w:rsid w:val="0043440C"/>
    <w:rsid w:val="00440717"/>
    <w:rsid w:val="004645EC"/>
    <w:rsid w:val="00475741"/>
    <w:rsid w:val="00492A7E"/>
    <w:rsid w:val="004A1D30"/>
    <w:rsid w:val="004B2D37"/>
    <w:rsid w:val="004C2D21"/>
    <w:rsid w:val="004C2D69"/>
    <w:rsid w:val="004C7D49"/>
    <w:rsid w:val="004E47FB"/>
    <w:rsid w:val="004E72CD"/>
    <w:rsid w:val="004F3006"/>
    <w:rsid w:val="00505BDE"/>
    <w:rsid w:val="005147D8"/>
    <w:rsid w:val="00533F82"/>
    <w:rsid w:val="00534DE0"/>
    <w:rsid w:val="00534F0F"/>
    <w:rsid w:val="00540B77"/>
    <w:rsid w:val="00543641"/>
    <w:rsid w:val="00543B3C"/>
    <w:rsid w:val="00561782"/>
    <w:rsid w:val="00563797"/>
    <w:rsid w:val="00565A3E"/>
    <w:rsid w:val="005722DE"/>
    <w:rsid w:val="005762DC"/>
    <w:rsid w:val="0058351E"/>
    <w:rsid w:val="005927D9"/>
    <w:rsid w:val="005B590B"/>
    <w:rsid w:val="005C117B"/>
    <w:rsid w:val="005D24FB"/>
    <w:rsid w:val="005D4536"/>
    <w:rsid w:val="005F51BC"/>
    <w:rsid w:val="00606B26"/>
    <w:rsid w:val="00624676"/>
    <w:rsid w:val="006565AE"/>
    <w:rsid w:val="006652AF"/>
    <w:rsid w:val="00667DF8"/>
    <w:rsid w:val="006705F6"/>
    <w:rsid w:val="006943CA"/>
    <w:rsid w:val="006B43A1"/>
    <w:rsid w:val="006B54AE"/>
    <w:rsid w:val="006C2067"/>
    <w:rsid w:val="006C47C7"/>
    <w:rsid w:val="006C56F8"/>
    <w:rsid w:val="006C7DEF"/>
    <w:rsid w:val="006D2046"/>
    <w:rsid w:val="006D47FA"/>
    <w:rsid w:val="006E410C"/>
    <w:rsid w:val="006E7212"/>
    <w:rsid w:val="006F0683"/>
    <w:rsid w:val="006F3514"/>
    <w:rsid w:val="00700C90"/>
    <w:rsid w:val="00723DB4"/>
    <w:rsid w:val="00734DB3"/>
    <w:rsid w:val="007407F2"/>
    <w:rsid w:val="00741DF4"/>
    <w:rsid w:val="007556CF"/>
    <w:rsid w:val="00763572"/>
    <w:rsid w:val="00764C93"/>
    <w:rsid w:val="007672F6"/>
    <w:rsid w:val="00767AC2"/>
    <w:rsid w:val="0077738B"/>
    <w:rsid w:val="00781181"/>
    <w:rsid w:val="00781F54"/>
    <w:rsid w:val="00787E57"/>
    <w:rsid w:val="007A0D3B"/>
    <w:rsid w:val="007A3B2A"/>
    <w:rsid w:val="007D6413"/>
    <w:rsid w:val="007D6B51"/>
    <w:rsid w:val="007F1AD1"/>
    <w:rsid w:val="007F1F89"/>
    <w:rsid w:val="007F5557"/>
    <w:rsid w:val="00811B2C"/>
    <w:rsid w:val="008169AC"/>
    <w:rsid w:val="00817133"/>
    <w:rsid w:val="00817C68"/>
    <w:rsid w:val="0082277B"/>
    <w:rsid w:val="0082749C"/>
    <w:rsid w:val="00861CC0"/>
    <w:rsid w:val="00864FF6"/>
    <w:rsid w:val="00874AC9"/>
    <w:rsid w:val="0088242D"/>
    <w:rsid w:val="00883A38"/>
    <w:rsid w:val="0089034E"/>
    <w:rsid w:val="008A56A5"/>
    <w:rsid w:val="008B454B"/>
    <w:rsid w:val="008B68BA"/>
    <w:rsid w:val="008C7129"/>
    <w:rsid w:val="008D4FC6"/>
    <w:rsid w:val="008E6085"/>
    <w:rsid w:val="008F5B14"/>
    <w:rsid w:val="00913590"/>
    <w:rsid w:val="00915196"/>
    <w:rsid w:val="00932FAC"/>
    <w:rsid w:val="00937C98"/>
    <w:rsid w:val="0097626B"/>
    <w:rsid w:val="00986413"/>
    <w:rsid w:val="009A08F3"/>
    <w:rsid w:val="009A2FFE"/>
    <w:rsid w:val="009A564A"/>
    <w:rsid w:val="009A76CD"/>
    <w:rsid w:val="009B557E"/>
    <w:rsid w:val="009C538E"/>
    <w:rsid w:val="009C6F25"/>
    <w:rsid w:val="009D273B"/>
    <w:rsid w:val="009F066A"/>
    <w:rsid w:val="009F40C4"/>
    <w:rsid w:val="00A067D8"/>
    <w:rsid w:val="00A06CAE"/>
    <w:rsid w:val="00A13FF1"/>
    <w:rsid w:val="00A3581A"/>
    <w:rsid w:val="00A47BB1"/>
    <w:rsid w:val="00A55212"/>
    <w:rsid w:val="00A57E46"/>
    <w:rsid w:val="00A66879"/>
    <w:rsid w:val="00A7514C"/>
    <w:rsid w:val="00A95AB4"/>
    <w:rsid w:val="00AB6543"/>
    <w:rsid w:val="00AC142E"/>
    <w:rsid w:val="00AC7068"/>
    <w:rsid w:val="00AE1AC2"/>
    <w:rsid w:val="00AE4AA3"/>
    <w:rsid w:val="00AF200C"/>
    <w:rsid w:val="00AF2019"/>
    <w:rsid w:val="00B04F97"/>
    <w:rsid w:val="00B10EC3"/>
    <w:rsid w:val="00B135AD"/>
    <w:rsid w:val="00B224CF"/>
    <w:rsid w:val="00B24AC8"/>
    <w:rsid w:val="00B342CE"/>
    <w:rsid w:val="00B41A59"/>
    <w:rsid w:val="00B454FB"/>
    <w:rsid w:val="00B5383D"/>
    <w:rsid w:val="00B77BCD"/>
    <w:rsid w:val="00B876D2"/>
    <w:rsid w:val="00B94D14"/>
    <w:rsid w:val="00BA2DCA"/>
    <w:rsid w:val="00BB1E81"/>
    <w:rsid w:val="00BB5DE9"/>
    <w:rsid w:val="00BE39DC"/>
    <w:rsid w:val="00BF14EF"/>
    <w:rsid w:val="00BF5A71"/>
    <w:rsid w:val="00BF7619"/>
    <w:rsid w:val="00C01AEE"/>
    <w:rsid w:val="00C06A4C"/>
    <w:rsid w:val="00C214F7"/>
    <w:rsid w:val="00C23504"/>
    <w:rsid w:val="00C32064"/>
    <w:rsid w:val="00C46B71"/>
    <w:rsid w:val="00C52D89"/>
    <w:rsid w:val="00C56501"/>
    <w:rsid w:val="00C56D55"/>
    <w:rsid w:val="00C72887"/>
    <w:rsid w:val="00C74740"/>
    <w:rsid w:val="00C82581"/>
    <w:rsid w:val="00C875E1"/>
    <w:rsid w:val="00C957B4"/>
    <w:rsid w:val="00CD6124"/>
    <w:rsid w:val="00CE653A"/>
    <w:rsid w:val="00CF27B7"/>
    <w:rsid w:val="00D16DD7"/>
    <w:rsid w:val="00D21617"/>
    <w:rsid w:val="00D225C0"/>
    <w:rsid w:val="00D40C2B"/>
    <w:rsid w:val="00D44B59"/>
    <w:rsid w:val="00D4643C"/>
    <w:rsid w:val="00D5611F"/>
    <w:rsid w:val="00D64AE0"/>
    <w:rsid w:val="00D74DA0"/>
    <w:rsid w:val="00D8380C"/>
    <w:rsid w:val="00D87EC3"/>
    <w:rsid w:val="00D93EB9"/>
    <w:rsid w:val="00D9542F"/>
    <w:rsid w:val="00DA1AC3"/>
    <w:rsid w:val="00DB1400"/>
    <w:rsid w:val="00DC2773"/>
    <w:rsid w:val="00DD4473"/>
    <w:rsid w:val="00DD4688"/>
    <w:rsid w:val="00DE08E0"/>
    <w:rsid w:val="00DE74EA"/>
    <w:rsid w:val="00DF7FAA"/>
    <w:rsid w:val="00E1523E"/>
    <w:rsid w:val="00E174B5"/>
    <w:rsid w:val="00E20DB5"/>
    <w:rsid w:val="00E25B14"/>
    <w:rsid w:val="00E33B9C"/>
    <w:rsid w:val="00E34DA4"/>
    <w:rsid w:val="00E447CA"/>
    <w:rsid w:val="00E827CA"/>
    <w:rsid w:val="00E862B3"/>
    <w:rsid w:val="00E953F0"/>
    <w:rsid w:val="00EA0EDA"/>
    <w:rsid w:val="00EA28FD"/>
    <w:rsid w:val="00EA4D25"/>
    <w:rsid w:val="00EC1888"/>
    <w:rsid w:val="00EC4C60"/>
    <w:rsid w:val="00EC63E9"/>
    <w:rsid w:val="00ED23F3"/>
    <w:rsid w:val="00ED5236"/>
    <w:rsid w:val="00ED78AE"/>
    <w:rsid w:val="00EE65D6"/>
    <w:rsid w:val="00EF5129"/>
    <w:rsid w:val="00F040AD"/>
    <w:rsid w:val="00F1450F"/>
    <w:rsid w:val="00F17001"/>
    <w:rsid w:val="00F434B0"/>
    <w:rsid w:val="00F568D7"/>
    <w:rsid w:val="00F6344D"/>
    <w:rsid w:val="00F73275"/>
    <w:rsid w:val="00F73D52"/>
    <w:rsid w:val="00F74503"/>
    <w:rsid w:val="00F76858"/>
    <w:rsid w:val="00F82680"/>
    <w:rsid w:val="00F949F9"/>
    <w:rsid w:val="00FA5451"/>
    <w:rsid w:val="00FA5CEB"/>
    <w:rsid w:val="00FB5864"/>
    <w:rsid w:val="00FC1B63"/>
    <w:rsid w:val="00FC1E36"/>
    <w:rsid w:val="00FD0603"/>
    <w:rsid w:val="00FD2C27"/>
    <w:rsid w:val="00FE652A"/>
    <w:rsid w:val="00FF33E0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23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B55B5"/>
    <w:rPr>
      <w:rFonts w:ascii="Tahoma" w:hAnsi="Tahoma"/>
      <w:sz w:val="16"/>
      <w:szCs w:val="16"/>
    </w:rPr>
  </w:style>
  <w:style w:type="character" w:customStyle="1" w:styleId="a5">
    <w:name w:val="Схема документа Знак"/>
    <w:link w:val="a4"/>
    <w:rsid w:val="002B55B5"/>
    <w:rPr>
      <w:rFonts w:ascii="Tahoma" w:hAnsi="Tahoma" w:cs="Tahoma"/>
      <w:sz w:val="16"/>
      <w:szCs w:val="16"/>
    </w:rPr>
  </w:style>
  <w:style w:type="character" w:styleId="a6">
    <w:name w:val="Hyperlink"/>
    <w:rsid w:val="003E51B4"/>
    <w:rPr>
      <w:color w:val="0000FF"/>
      <w:u w:val="single"/>
    </w:rPr>
  </w:style>
  <w:style w:type="paragraph" w:styleId="a7">
    <w:name w:val="header"/>
    <w:basedOn w:val="a"/>
    <w:link w:val="a8"/>
    <w:rsid w:val="001C0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C0E76"/>
    <w:rPr>
      <w:sz w:val="24"/>
      <w:szCs w:val="24"/>
    </w:rPr>
  </w:style>
  <w:style w:type="paragraph" w:styleId="a9">
    <w:name w:val="footer"/>
    <w:basedOn w:val="a"/>
    <w:link w:val="aa"/>
    <w:rsid w:val="001C0E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0E76"/>
    <w:rPr>
      <w:sz w:val="24"/>
      <w:szCs w:val="24"/>
    </w:rPr>
  </w:style>
  <w:style w:type="paragraph" w:customStyle="1" w:styleId="ab">
    <w:name w:val="Таблица"/>
    <w:basedOn w:val="a"/>
    <w:qFormat/>
    <w:rsid w:val="00EE65D6"/>
    <w:pPr>
      <w:jc w:val="both"/>
    </w:pPr>
    <w:rPr>
      <w:rFonts w:eastAsia="Calibri"/>
      <w:iCs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/webroot/files/attachment_documents/426_document/polozhenie_ob_administracii.doc?1355389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18476</CharactersWithSpaces>
  <SharedDoc>false</SharedDoc>
  <HLinks>
    <vt:vector size="12" baseType="variant">
      <vt:variant>
        <vt:i4>6684733</vt:i4>
      </vt:variant>
      <vt:variant>
        <vt:i4>3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http://www.villozi-adm.ru/webroot/files/attachment_documents/426_document/polozhenie_ob_administracii.doc?1355389600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admin</cp:lastModifiedBy>
  <cp:revision>4</cp:revision>
  <cp:lastPrinted>2020-02-26T12:50:00Z</cp:lastPrinted>
  <dcterms:created xsi:type="dcterms:W3CDTF">2020-02-26T12:50:00Z</dcterms:created>
  <dcterms:modified xsi:type="dcterms:W3CDTF">2020-03-23T06:53:00Z</dcterms:modified>
</cp:coreProperties>
</file>