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ВИЛЛОЗСКОЕ ГОРОДСКОЕ ПОСЕЛЕНИЕ</w:t>
      </w:r>
    </w:p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МУНИЦИПАЛЬНОГО РАЙОНА</w:t>
      </w:r>
    </w:p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AC5A3B" w:rsidRDefault="00540127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="00AC5A3B">
        <w:rPr>
          <w:b/>
          <w:bCs/>
          <w:sz w:val="28"/>
          <w:szCs w:val="28"/>
        </w:rPr>
        <w:t xml:space="preserve"> СОЗЫВА</w:t>
      </w:r>
    </w:p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РЕШЕНИЕ</w:t>
      </w:r>
    </w:p>
    <w:p w:rsidR="00AC5A3B" w:rsidRDefault="00AC5A3B" w:rsidP="00AC5A3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C5A3B" w:rsidRPr="00F8719C" w:rsidRDefault="00F8719C" w:rsidP="00AC5A3B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F8719C">
        <w:rPr>
          <w:sz w:val="20"/>
          <w:szCs w:val="20"/>
        </w:rPr>
        <w:t xml:space="preserve">16 сентября </w:t>
      </w:r>
      <w:r w:rsidR="00AC5A3B" w:rsidRPr="00F8719C">
        <w:rPr>
          <w:sz w:val="20"/>
          <w:szCs w:val="20"/>
        </w:rPr>
        <w:t>201</w:t>
      </w:r>
      <w:r w:rsidR="00540127" w:rsidRPr="00F8719C">
        <w:rPr>
          <w:sz w:val="20"/>
          <w:szCs w:val="20"/>
        </w:rPr>
        <w:t>9</w:t>
      </w:r>
      <w:r w:rsidR="00EA29DA" w:rsidRPr="00F8719C">
        <w:rPr>
          <w:sz w:val="20"/>
          <w:szCs w:val="20"/>
        </w:rPr>
        <w:t xml:space="preserve"> </w:t>
      </w:r>
      <w:r w:rsidR="00AC5A3B" w:rsidRPr="00F8719C">
        <w:rPr>
          <w:sz w:val="20"/>
          <w:szCs w:val="20"/>
        </w:rPr>
        <w:t>года</w:t>
      </w:r>
      <w:r w:rsidR="00EA29DA" w:rsidRPr="00F8719C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AC5A3B" w:rsidRPr="00F8719C">
        <w:rPr>
          <w:sz w:val="20"/>
          <w:szCs w:val="20"/>
        </w:rPr>
        <w:t xml:space="preserve">№ </w:t>
      </w:r>
      <w:r w:rsidRPr="00F8719C">
        <w:rPr>
          <w:sz w:val="20"/>
          <w:szCs w:val="20"/>
        </w:rPr>
        <w:t>7</w:t>
      </w:r>
    </w:p>
    <w:p w:rsidR="00AC5A3B" w:rsidRPr="00F8719C" w:rsidRDefault="00AC5A3B" w:rsidP="00AC5A3B">
      <w:pPr>
        <w:rPr>
          <w:sz w:val="20"/>
          <w:szCs w:val="20"/>
        </w:rPr>
      </w:pPr>
    </w:p>
    <w:p w:rsidR="00AC5A3B" w:rsidRPr="00F8719C" w:rsidRDefault="00AC5A3B" w:rsidP="00AC5A3B">
      <w:pPr>
        <w:jc w:val="center"/>
        <w:rPr>
          <w:sz w:val="20"/>
          <w:szCs w:val="20"/>
        </w:rPr>
      </w:pPr>
      <w:r w:rsidRPr="00F8719C">
        <w:rPr>
          <w:sz w:val="20"/>
          <w:szCs w:val="20"/>
        </w:rPr>
        <w:t xml:space="preserve">г.п. </w:t>
      </w:r>
      <w:proofErr w:type="spellStart"/>
      <w:r w:rsidRPr="00F8719C">
        <w:rPr>
          <w:sz w:val="20"/>
          <w:szCs w:val="20"/>
        </w:rPr>
        <w:t>Виллози</w:t>
      </w:r>
      <w:proofErr w:type="spellEnd"/>
    </w:p>
    <w:p w:rsidR="00B6245F" w:rsidRPr="00F8719C" w:rsidRDefault="00B6245F" w:rsidP="00A230E0">
      <w:pPr>
        <w:rPr>
          <w:sz w:val="20"/>
          <w:szCs w:val="20"/>
        </w:rPr>
      </w:pPr>
    </w:p>
    <w:p w:rsidR="000376A7" w:rsidRPr="00AC5A3B" w:rsidRDefault="00E676FC" w:rsidP="00246A51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>Об установлении на территории</w:t>
      </w:r>
      <w:r w:rsidR="009869D5" w:rsidRPr="00AC5A3B">
        <w:rPr>
          <w:rFonts w:ascii="Times New Roman" w:hAnsi="Times New Roman"/>
          <w:sz w:val="26"/>
          <w:szCs w:val="26"/>
        </w:rPr>
        <w:t xml:space="preserve">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 w:rsidR="00EA29DA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ское</w:t>
      </w:r>
      <w:proofErr w:type="spellEnd"/>
      <w:r w:rsidR="0063410E" w:rsidRPr="00AC5A3B">
        <w:rPr>
          <w:rFonts w:ascii="Times New Roman" w:hAnsi="Times New Roman"/>
          <w:color w:val="000000"/>
          <w:sz w:val="26"/>
          <w:szCs w:val="26"/>
        </w:rPr>
        <w:t xml:space="preserve"> город</w:t>
      </w:r>
      <w:r w:rsidRPr="00AC5A3B">
        <w:rPr>
          <w:rFonts w:ascii="Times New Roman" w:hAnsi="Times New Roman"/>
          <w:color w:val="000000"/>
          <w:sz w:val="26"/>
          <w:szCs w:val="26"/>
        </w:rPr>
        <w:t>ское поселение</w:t>
      </w:r>
      <w:r w:rsidR="003176EB" w:rsidRPr="00AC5A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Ломоносовского муниципального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 xml:space="preserve"> район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а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 xml:space="preserve"> Ленинградской области </w:t>
      </w:r>
      <w:r w:rsidR="009869D5" w:rsidRPr="00AC5A3B">
        <w:rPr>
          <w:rFonts w:ascii="Times New Roman" w:hAnsi="Times New Roman"/>
          <w:sz w:val="26"/>
          <w:szCs w:val="26"/>
        </w:rPr>
        <w:t xml:space="preserve">налога на </w:t>
      </w:r>
      <w:r w:rsidR="00DB120D" w:rsidRPr="00AC5A3B">
        <w:rPr>
          <w:rFonts w:ascii="Times New Roman" w:hAnsi="Times New Roman"/>
          <w:sz w:val="26"/>
          <w:szCs w:val="26"/>
        </w:rPr>
        <w:t>имущество физических лиц на 20</w:t>
      </w:r>
      <w:r w:rsidR="005F50D3">
        <w:rPr>
          <w:rFonts w:ascii="Times New Roman" w:hAnsi="Times New Roman"/>
          <w:sz w:val="26"/>
          <w:szCs w:val="26"/>
        </w:rPr>
        <w:t>20</w:t>
      </w:r>
      <w:r w:rsidR="009869D5" w:rsidRPr="00AC5A3B">
        <w:rPr>
          <w:rFonts w:ascii="Times New Roman" w:hAnsi="Times New Roman"/>
          <w:sz w:val="26"/>
          <w:szCs w:val="26"/>
        </w:rPr>
        <w:t xml:space="preserve"> год</w:t>
      </w:r>
    </w:p>
    <w:p w:rsidR="00E76BAF" w:rsidRDefault="00E76BAF" w:rsidP="00246A51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:rsidR="00E76BAF" w:rsidRDefault="00EA29DA" w:rsidP="0049037A">
      <w:pPr>
        <w:ind w:firstLine="709"/>
        <w:jc w:val="both"/>
      </w:pPr>
      <w:r>
        <w:t xml:space="preserve"> </w:t>
      </w:r>
      <w:proofErr w:type="gramStart"/>
      <w:r w:rsidRPr="00302604">
        <w:rPr>
          <w:sz w:val="26"/>
          <w:szCs w:val="26"/>
        </w:rPr>
        <w:t xml:space="preserve">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налогообложения» руководствуясь статьей 19 Устава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 Ломоносовского</w:t>
      </w:r>
      <w:proofErr w:type="gramEnd"/>
      <w:r w:rsidRPr="00302604">
        <w:rPr>
          <w:sz w:val="26"/>
          <w:szCs w:val="26"/>
        </w:rPr>
        <w:t xml:space="preserve"> муниципального района Ленинградской области, Совет депутатов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</w:t>
      </w:r>
    </w:p>
    <w:p w:rsidR="00AA6ADA" w:rsidRDefault="0063410E" w:rsidP="0049037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РЕШИЛ:</w:t>
      </w:r>
      <w:r w:rsidR="00E70F15">
        <w:rPr>
          <w:b/>
          <w:sz w:val="26"/>
          <w:szCs w:val="26"/>
        </w:rPr>
        <w:t xml:space="preserve"> </w:t>
      </w:r>
    </w:p>
    <w:p w:rsidR="00E76BAF" w:rsidRPr="00D81814" w:rsidRDefault="00E76BAF" w:rsidP="0049037A">
      <w:pPr>
        <w:ind w:firstLine="709"/>
        <w:jc w:val="both"/>
        <w:rPr>
          <w:sz w:val="26"/>
          <w:szCs w:val="26"/>
        </w:rPr>
      </w:pPr>
      <w:r w:rsidRPr="00D81814">
        <w:t>1</w:t>
      </w:r>
      <w:r w:rsidRPr="00D81814">
        <w:rPr>
          <w:sz w:val="26"/>
          <w:szCs w:val="26"/>
        </w:rPr>
        <w:t>. Установить и в</w:t>
      </w:r>
      <w:r w:rsidR="00DB120D" w:rsidRPr="00D81814">
        <w:rPr>
          <w:sz w:val="26"/>
          <w:szCs w:val="26"/>
        </w:rPr>
        <w:t>вести в действие с 1 января 20</w:t>
      </w:r>
      <w:r w:rsidR="005F50D3">
        <w:rPr>
          <w:sz w:val="26"/>
          <w:szCs w:val="26"/>
        </w:rPr>
        <w:t>20</w:t>
      </w:r>
      <w:r w:rsidRPr="00D81814">
        <w:rPr>
          <w:sz w:val="26"/>
          <w:szCs w:val="26"/>
        </w:rPr>
        <w:t xml:space="preserve"> года на территории </w:t>
      </w:r>
      <w:r w:rsidR="00AA6ADA" w:rsidRPr="00D81814">
        <w:rPr>
          <w:sz w:val="26"/>
          <w:szCs w:val="26"/>
        </w:rPr>
        <w:t>муниципального</w:t>
      </w:r>
      <w:r w:rsidR="00DB120D" w:rsidRPr="00D81814">
        <w:rPr>
          <w:sz w:val="26"/>
          <w:szCs w:val="26"/>
        </w:rPr>
        <w:t xml:space="preserve"> образования </w:t>
      </w:r>
      <w:proofErr w:type="spellStart"/>
      <w:r w:rsidR="00DB120D" w:rsidRPr="00D81814">
        <w:rPr>
          <w:sz w:val="26"/>
          <w:szCs w:val="26"/>
        </w:rPr>
        <w:t>Виллозское</w:t>
      </w:r>
      <w:proofErr w:type="spellEnd"/>
      <w:r w:rsidR="00DB120D" w:rsidRPr="00D81814">
        <w:rPr>
          <w:sz w:val="26"/>
          <w:szCs w:val="26"/>
        </w:rPr>
        <w:t xml:space="preserve"> город</w:t>
      </w:r>
      <w:r w:rsidR="00AA6ADA" w:rsidRPr="00D81814">
        <w:rPr>
          <w:sz w:val="26"/>
          <w:szCs w:val="26"/>
        </w:rPr>
        <w:t xml:space="preserve">ское поселение </w:t>
      </w:r>
      <w:r w:rsidR="00DB120D" w:rsidRPr="00D81814">
        <w:rPr>
          <w:sz w:val="26"/>
          <w:szCs w:val="26"/>
        </w:rPr>
        <w:t>Ломоносовского муниципального</w:t>
      </w:r>
      <w:r w:rsidR="00AA6ADA" w:rsidRPr="00D81814">
        <w:rPr>
          <w:sz w:val="26"/>
          <w:szCs w:val="26"/>
        </w:rPr>
        <w:t xml:space="preserve"> район</w:t>
      </w:r>
      <w:r w:rsidR="00DB120D" w:rsidRPr="00D81814">
        <w:rPr>
          <w:sz w:val="26"/>
          <w:szCs w:val="26"/>
        </w:rPr>
        <w:t>а</w:t>
      </w:r>
      <w:r w:rsidR="00AA6ADA" w:rsidRPr="00D81814">
        <w:rPr>
          <w:sz w:val="26"/>
          <w:szCs w:val="26"/>
        </w:rPr>
        <w:t xml:space="preserve"> Ленинградской области</w:t>
      </w:r>
      <w:r w:rsidRPr="00D81814">
        <w:rPr>
          <w:sz w:val="26"/>
          <w:szCs w:val="26"/>
        </w:rPr>
        <w:t xml:space="preserve"> налог на имущество физических лиц (далее - налог).</w:t>
      </w:r>
    </w:p>
    <w:p w:rsidR="00E76BAF" w:rsidRPr="00D81814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D81814" w:rsidRDefault="00EA29DA" w:rsidP="0049037A">
      <w:pPr>
        <w:ind w:firstLine="709"/>
        <w:jc w:val="both"/>
        <w:rPr>
          <w:sz w:val="26"/>
          <w:szCs w:val="26"/>
        </w:rPr>
      </w:pPr>
      <w:r w:rsidRPr="00D81814">
        <w:rPr>
          <w:sz w:val="26"/>
          <w:szCs w:val="26"/>
        </w:rPr>
        <w:t>2</w:t>
      </w:r>
      <w:r w:rsidR="00E76BAF" w:rsidRPr="00D81814">
        <w:rPr>
          <w:sz w:val="26"/>
          <w:szCs w:val="26"/>
        </w:rPr>
        <w:t>. Общие положения</w:t>
      </w:r>
    </w:p>
    <w:p w:rsidR="00E76BAF" w:rsidRPr="009869D5" w:rsidRDefault="005F50D3" w:rsidP="0049037A">
      <w:pPr>
        <w:ind w:firstLine="709"/>
        <w:jc w:val="both"/>
        <w:rPr>
          <w:sz w:val="26"/>
          <w:szCs w:val="26"/>
        </w:rPr>
      </w:pPr>
      <w:r w:rsidRPr="005F50D3">
        <w:rPr>
          <w:sz w:val="26"/>
          <w:szCs w:val="26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</w:t>
      </w:r>
      <w:hyperlink w:anchor="P16" w:history="1">
        <w:r w:rsidRPr="005F50D3">
          <w:rPr>
            <w:sz w:val="26"/>
            <w:szCs w:val="26"/>
          </w:rPr>
          <w:t>статьей 401</w:t>
        </w:r>
      </w:hyperlink>
      <w:r w:rsidRPr="005F50D3">
        <w:rPr>
          <w:sz w:val="26"/>
          <w:szCs w:val="26"/>
        </w:rPr>
        <w:t xml:space="preserve"> </w:t>
      </w:r>
      <w:r>
        <w:rPr>
          <w:sz w:val="26"/>
          <w:szCs w:val="26"/>
        </w:rPr>
        <w:t>Налогового</w:t>
      </w:r>
      <w:r w:rsidRPr="005F50D3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F50D3">
        <w:rPr>
          <w:sz w:val="26"/>
          <w:szCs w:val="26"/>
        </w:rPr>
        <w:t>одекса</w:t>
      </w:r>
      <w:r>
        <w:rPr>
          <w:sz w:val="26"/>
          <w:szCs w:val="26"/>
        </w:rPr>
        <w:t xml:space="preserve"> РФ (</w:t>
      </w:r>
      <w:proofErr w:type="spellStart"/>
      <w:r>
        <w:rPr>
          <w:sz w:val="26"/>
          <w:szCs w:val="26"/>
        </w:rPr>
        <w:t>далее-Кодекс</w:t>
      </w:r>
      <w:proofErr w:type="spellEnd"/>
      <w:r>
        <w:rPr>
          <w:sz w:val="26"/>
          <w:szCs w:val="26"/>
        </w:rPr>
        <w:t>)</w:t>
      </w:r>
      <w:r w:rsidR="00E76BAF" w:rsidRPr="005F50D3">
        <w:rPr>
          <w:sz w:val="26"/>
          <w:szCs w:val="26"/>
        </w:rPr>
        <w:t>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EA29DA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76BAF" w:rsidRPr="009869D5">
        <w:rPr>
          <w:sz w:val="26"/>
          <w:szCs w:val="26"/>
        </w:rPr>
        <w:t>. Объект налогообложения</w:t>
      </w:r>
    </w:p>
    <w:p w:rsidR="00E76BAF" w:rsidRPr="009869D5" w:rsidRDefault="00EA29DA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76BAF" w:rsidRPr="009869D5">
        <w:rPr>
          <w:sz w:val="26"/>
          <w:szCs w:val="26"/>
        </w:rPr>
        <w:t xml:space="preserve">.1. Объектами налогообложения </w:t>
      </w:r>
      <w:r w:rsidR="005F50D3">
        <w:rPr>
          <w:sz w:val="26"/>
          <w:szCs w:val="26"/>
        </w:rPr>
        <w:t>признается</w:t>
      </w:r>
      <w:r w:rsidR="00E76BAF" w:rsidRPr="009869D5">
        <w:rPr>
          <w:sz w:val="26"/>
          <w:szCs w:val="26"/>
        </w:rPr>
        <w:t xml:space="preserve"> расположенное в пределах </w:t>
      </w:r>
      <w:r w:rsidR="00AA6ADA" w:rsidRPr="009869D5">
        <w:rPr>
          <w:sz w:val="26"/>
          <w:szCs w:val="26"/>
        </w:rPr>
        <w:t xml:space="preserve">муниципального образования </w:t>
      </w:r>
      <w:proofErr w:type="spellStart"/>
      <w:r w:rsidR="00AA6ADA" w:rsidRPr="009869D5">
        <w:rPr>
          <w:sz w:val="26"/>
          <w:szCs w:val="26"/>
        </w:rPr>
        <w:t>Виллозское</w:t>
      </w:r>
      <w:proofErr w:type="spellEnd"/>
      <w:r w:rsidR="00AA6ADA" w:rsidRPr="009869D5">
        <w:rPr>
          <w:sz w:val="26"/>
          <w:szCs w:val="26"/>
        </w:rPr>
        <w:t xml:space="preserve"> </w:t>
      </w:r>
      <w:r>
        <w:rPr>
          <w:sz w:val="26"/>
          <w:szCs w:val="26"/>
        </w:rPr>
        <w:t>городское</w:t>
      </w:r>
      <w:r w:rsidR="00AA6ADA" w:rsidRPr="009869D5">
        <w:rPr>
          <w:sz w:val="26"/>
          <w:szCs w:val="26"/>
        </w:rPr>
        <w:t xml:space="preserve"> поселение муниципального образования Ломоносовский муниципальный район Ленинградской области </w:t>
      </w:r>
      <w:r w:rsidR="00E76BAF" w:rsidRPr="009869D5">
        <w:rPr>
          <w:sz w:val="26"/>
          <w:szCs w:val="26"/>
        </w:rPr>
        <w:t>следующее имущество: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>1) жилой дом;</w:t>
      </w:r>
    </w:p>
    <w:p w:rsidR="00E76BAF" w:rsidRPr="009869D5" w:rsidRDefault="00C4104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квартира, комната</w:t>
      </w:r>
      <w:r w:rsidR="00E76BAF" w:rsidRPr="009869D5">
        <w:rPr>
          <w:sz w:val="26"/>
          <w:szCs w:val="26"/>
        </w:rPr>
        <w:t>;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 xml:space="preserve">3) гараж, </w:t>
      </w:r>
      <w:proofErr w:type="spellStart"/>
      <w:r w:rsidRPr="009869D5">
        <w:rPr>
          <w:sz w:val="26"/>
          <w:szCs w:val="26"/>
        </w:rPr>
        <w:t>машино-место</w:t>
      </w:r>
      <w:proofErr w:type="spellEnd"/>
      <w:r w:rsidRPr="009869D5">
        <w:rPr>
          <w:sz w:val="26"/>
          <w:szCs w:val="26"/>
        </w:rPr>
        <w:t>;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>4) единый недвижимый комплекс;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>5) объект незавершенного строительства;</w:t>
      </w:r>
    </w:p>
    <w:p w:rsidR="00E76BAF" w:rsidRPr="009869D5" w:rsidRDefault="00C4104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ины</w:t>
      </w:r>
      <w:r w:rsidR="00E76BAF" w:rsidRPr="009869D5">
        <w:rPr>
          <w:sz w:val="26"/>
          <w:szCs w:val="26"/>
        </w:rPr>
        <w:t>е здание, строение, сооружение, помещение.</w:t>
      </w:r>
    </w:p>
    <w:p w:rsidR="0063410E" w:rsidRDefault="00EA29DA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76BAF" w:rsidRPr="009869D5">
        <w:rPr>
          <w:sz w:val="26"/>
          <w:szCs w:val="26"/>
        </w:rPr>
        <w:t xml:space="preserve">.2. </w:t>
      </w:r>
      <w:r w:rsidR="0063410E">
        <w:rPr>
          <w:sz w:val="26"/>
          <w:szCs w:val="26"/>
        </w:rPr>
        <w:t xml:space="preserve">Дома и </w:t>
      </w:r>
      <w:hyperlink r:id="rId7" w:history="1">
        <w:r w:rsidR="0063410E" w:rsidRPr="0063410E">
          <w:rPr>
            <w:sz w:val="26"/>
            <w:szCs w:val="26"/>
          </w:rPr>
          <w:t>жилые строения</w:t>
        </w:r>
      </w:hyperlink>
      <w:r w:rsidR="0063410E">
        <w:rPr>
          <w:sz w:val="26"/>
          <w:szCs w:val="26"/>
        </w:rPr>
        <w:t xml:space="preserve">, расположенные на земельных участках, предоставленных для ведения личного подсобного, дачного хозяйства, </w:t>
      </w:r>
      <w:r w:rsidR="0063410E">
        <w:rPr>
          <w:sz w:val="26"/>
          <w:szCs w:val="26"/>
        </w:rPr>
        <w:lastRenderedPageBreak/>
        <w:t>огородничества, садоводства, индивидуального жилищного строительства, относятся к жилым домам</w:t>
      </w:r>
      <w:r w:rsidR="00D81814">
        <w:rPr>
          <w:sz w:val="26"/>
          <w:szCs w:val="26"/>
        </w:rPr>
        <w:t>.</w:t>
      </w:r>
    </w:p>
    <w:p w:rsidR="00E76BAF" w:rsidRPr="009869D5" w:rsidRDefault="00EA29DA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76BAF" w:rsidRPr="009869D5">
        <w:rPr>
          <w:sz w:val="26"/>
          <w:szCs w:val="26"/>
        </w:rPr>
        <w:t>.3. Не признается объектом налогообложения имущество, входящее в состав общего имущества многоквартирного дома.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D8181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76BAF" w:rsidRPr="009869D5">
        <w:rPr>
          <w:sz w:val="26"/>
          <w:szCs w:val="26"/>
        </w:rPr>
        <w:t>. Налоговая база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 xml:space="preserve">Налоговая база в отношении объектов налогообложения определяется исходя из </w:t>
      </w:r>
      <w:r w:rsidR="005F50D3">
        <w:rPr>
          <w:sz w:val="26"/>
          <w:szCs w:val="26"/>
        </w:rPr>
        <w:t xml:space="preserve">их </w:t>
      </w:r>
      <w:r w:rsidRPr="009869D5">
        <w:rPr>
          <w:sz w:val="26"/>
          <w:szCs w:val="26"/>
        </w:rPr>
        <w:t>кадастровой стоимости.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D8181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76BAF" w:rsidRPr="009869D5">
        <w:rPr>
          <w:sz w:val="26"/>
          <w:szCs w:val="26"/>
        </w:rPr>
        <w:t>. Порядок определения налоговой базы исходя</w:t>
      </w:r>
      <w:r w:rsidR="009E3A49" w:rsidRPr="009E3A49">
        <w:rPr>
          <w:sz w:val="26"/>
          <w:szCs w:val="26"/>
        </w:rPr>
        <w:t xml:space="preserve"> </w:t>
      </w:r>
      <w:r w:rsidR="009E3A49" w:rsidRPr="009869D5">
        <w:rPr>
          <w:sz w:val="26"/>
          <w:szCs w:val="26"/>
        </w:rPr>
        <w:t>из кадастровой стоимости объектов налогообложения</w:t>
      </w:r>
      <w:r>
        <w:rPr>
          <w:sz w:val="26"/>
          <w:szCs w:val="26"/>
        </w:rPr>
        <w:t xml:space="preserve"> </w:t>
      </w:r>
    </w:p>
    <w:p w:rsidR="00410C63" w:rsidRDefault="00D81814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76BAF" w:rsidRPr="009869D5">
        <w:rPr>
          <w:sz w:val="26"/>
          <w:szCs w:val="26"/>
        </w:rPr>
        <w:t xml:space="preserve">.1. Налоговая база определяется </w:t>
      </w:r>
      <w:r w:rsidR="00410C63">
        <w:rPr>
          <w:sz w:val="26"/>
          <w:szCs w:val="26"/>
        </w:rPr>
        <w:t xml:space="preserve">в отношении каждого объекта налогообложения как его кадастровая стоимость, </w:t>
      </w:r>
      <w:r w:rsidR="005F50D3">
        <w:rPr>
          <w:sz w:val="26"/>
          <w:szCs w:val="26"/>
        </w:rPr>
        <w:t>внесенная</w:t>
      </w:r>
      <w:r w:rsidR="00410C63">
        <w:rPr>
          <w:sz w:val="26"/>
          <w:szCs w:val="26"/>
        </w:rPr>
        <w:t xml:space="preserve"> в Един</w:t>
      </w:r>
      <w:r w:rsidR="005F50D3">
        <w:rPr>
          <w:sz w:val="26"/>
          <w:szCs w:val="26"/>
        </w:rPr>
        <w:t>ый</w:t>
      </w:r>
      <w:r w:rsidR="00410C63">
        <w:rPr>
          <w:sz w:val="26"/>
          <w:szCs w:val="26"/>
        </w:rPr>
        <w:t xml:space="preserve"> государственн</w:t>
      </w:r>
      <w:r w:rsidR="005F50D3">
        <w:rPr>
          <w:sz w:val="26"/>
          <w:szCs w:val="26"/>
        </w:rPr>
        <w:t>ый</w:t>
      </w:r>
      <w:r w:rsidR="00410C63">
        <w:rPr>
          <w:sz w:val="26"/>
          <w:szCs w:val="26"/>
        </w:rPr>
        <w:t xml:space="preserve"> реестр недвижимости </w:t>
      </w:r>
      <w:r w:rsidR="005F50D3">
        <w:rPr>
          <w:sz w:val="26"/>
          <w:szCs w:val="26"/>
        </w:rPr>
        <w:t>и подлежащая применению с</w:t>
      </w:r>
      <w:r w:rsidR="00410C63">
        <w:rPr>
          <w:sz w:val="26"/>
          <w:szCs w:val="26"/>
        </w:rPr>
        <w:t xml:space="preserve"> 1 января года, являющегося </w:t>
      </w:r>
      <w:hyperlink r:id="rId8" w:history="1">
        <w:r w:rsidR="00410C63" w:rsidRPr="00410C63">
          <w:rPr>
            <w:sz w:val="26"/>
            <w:szCs w:val="26"/>
          </w:rPr>
          <w:t>налоговым периодом</w:t>
        </w:r>
      </w:hyperlink>
      <w:r w:rsidR="00410C63">
        <w:rPr>
          <w:sz w:val="26"/>
          <w:szCs w:val="26"/>
        </w:rPr>
        <w:t>, с учетом особенностей, предусмотренных статьей</w:t>
      </w:r>
      <w:r w:rsidR="006E13C3">
        <w:rPr>
          <w:sz w:val="26"/>
          <w:szCs w:val="26"/>
        </w:rPr>
        <w:t xml:space="preserve"> 403 Кодекса</w:t>
      </w:r>
      <w:r w:rsidR="00410C63">
        <w:rPr>
          <w:sz w:val="26"/>
          <w:szCs w:val="26"/>
        </w:rPr>
        <w:t>.</w:t>
      </w:r>
    </w:p>
    <w:p w:rsidR="00410C63" w:rsidRDefault="00D81814" w:rsidP="0049037A">
      <w:pPr>
        <w:ind w:firstLine="709"/>
        <w:jc w:val="both"/>
      </w:pPr>
      <w:r>
        <w:rPr>
          <w:sz w:val="26"/>
          <w:szCs w:val="26"/>
        </w:rPr>
        <w:t>5</w:t>
      </w:r>
      <w:r w:rsidR="00D35D8A">
        <w:rPr>
          <w:sz w:val="26"/>
          <w:szCs w:val="26"/>
        </w:rPr>
        <w:t>.2.</w:t>
      </w:r>
      <w:r w:rsidR="00EA29DA">
        <w:rPr>
          <w:sz w:val="26"/>
          <w:szCs w:val="26"/>
        </w:rPr>
        <w:t xml:space="preserve"> </w:t>
      </w:r>
      <w:r w:rsidR="00410C63" w:rsidRPr="00410C63">
        <w:rPr>
          <w:sz w:val="26"/>
          <w:szCs w:val="26"/>
        </w:rPr>
        <w:t>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 w:rsidR="00F041BD" w:rsidRDefault="00D81814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P36"/>
      <w:bookmarkEnd w:id="0"/>
      <w:r>
        <w:rPr>
          <w:sz w:val="26"/>
          <w:szCs w:val="26"/>
        </w:rPr>
        <w:t>5</w:t>
      </w:r>
      <w:r w:rsidR="00D35D8A">
        <w:rPr>
          <w:sz w:val="26"/>
          <w:szCs w:val="26"/>
        </w:rPr>
        <w:t>.3</w:t>
      </w:r>
      <w:r w:rsidR="00E76BAF" w:rsidRPr="009869D5">
        <w:rPr>
          <w:sz w:val="26"/>
          <w:szCs w:val="26"/>
        </w:rPr>
        <w:t>. Налоговая база в отношении квартиры</w:t>
      </w:r>
      <w:r w:rsidR="006C5F5E">
        <w:rPr>
          <w:sz w:val="26"/>
          <w:szCs w:val="26"/>
        </w:rPr>
        <w:t>, части жилого дома</w:t>
      </w:r>
      <w:r w:rsidR="00EA29DA">
        <w:rPr>
          <w:sz w:val="26"/>
          <w:szCs w:val="26"/>
        </w:rPr>
        <w:t xml:space="preserve"> </w:t>
      </w:r>
      <w:r w:rsidR="00E76BAF" w:rsidRPr="009869D5">
        <w:rPr>
          <w:sz w:val="26"/>
          <w:szCs w:val="26"/>
        </w:rPr>
        <w:t>определяется как ее кадастровая стоимость, уменьшенная на величину кадастровой стоимости 20 квадратных мет</w:t>
      </w:r>
      <w:r w:rsidR="00F041BD">
        <w:rPr>
          <w:sz w:val="26"/>
          <w:szCs w:val="26"/>
        </w:rPr>
        <w:t>ров общей площади этой квартиры, части жилого дома</w:t>
      </w:r>
    </w:p>
    <w:p w:rsidR="00E76BAF" w:rsidRPr="009869D5" w:rsidRDefault="00D81814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35D8A">
        <w:rPr>
          <w:sz w:val="26"/>
          <w:szCs w:val="26"/>
        </w:rPr>
        <w:t>.4</w:t>
      </w:r>
      <w:r w:rsidR="00E76BAF" w:rsidRPr="009869D5">
        <w:rPr>
          <w:sz w:val="26"/>
          <w:szCs w:val="26"/>
        </w:rPr>
        <w:t>. Налоговая база в отношении комнаты</w:t>
      </w:r>
      <w:r w:rsidR="00F041BD">
        <w:rPr>
          <w:sz w:val="26"/>
          <w:szCs w:val="26"/>
        </w:rPr>
        <w:t>,</w:t>
      </w:r>
      <w:r w:rsidR="00EA29DA">
        <w:rPr>
          <w:sz w:val="26"/>
          <w:szCs w:val="26"/>
        </w:rPr>
        <w:t xml:space="preserve"> </w:t>
      </w:r>
      <w:r w:rsidR="00F041BD">
        <w:rPr>
          <w:sz w:val="26"/>
          <w:szCs w:val="26"/>
        </w:rPr>
        <w:t xml:space="preserve">части квартиры </w:t>
      </w:r>
      <w:r w:rsidR="00E76BAF" w:rsidRPr="009869D5">
        <w:rPr>
          <w:sz w:val="26"/>
          <w:szCs w:val="26"/>
        </w:rPr>
        <w:t>определяется как ее кадастровая стоимость, уменьшенная на величину кадастровой стоимости 10 квадрат</w:t>
      </w:r>
      <w:r w:rsidR="00F041BD">
        <w:rPr>
          <w:sz w:val="26"/>
          <w:szCs w:val="26"/>
        </w:rPr>
        <w:t>ных метров площади этой комнаты, части квартиры</w:t>
      </w:r>
    </w:p>
    <w:p w:rsidR="00E76BAF" w:rsidRPr="009869D5" w:rsidRDefault="00D8181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35D8A">
        <w:rPr>
          <w:sz w:val="26"/>
          <w:szCs w:val="26"/>
        </w:rPr>
        <w:t>.5</w:t>
      </w:r>
      <w:r w:rsidR="00E76BAF" w:rsidRPr="009869D5">
        <w:rPr>
          <w:sz w:val="26"/>
          <w:szCs w:val="26"/>
        </w:rPr>
        <w:t>. Налоговая база в отношении жилого дома определяется как его кадастровая стоимость, уменьшенная на величину кадастровой стоимости 50 квадратных метров общей площади этого жилого дома.</w:t>
      </w:r>
    </w:p>
    <w:p w:rsidR="00E76BAF" w:rsidRDefault="00D81814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39"/>
      <w:bookmarkEnd w:id="1"/>
      <w:r>
        <w:rPr>
          <w:sz w:val="26"/>
          <w:szCs w:val="26"/>
        </w:rPr>
        <w:t>5</w:t>
      </w:r>
      <w:r w:rsidR="00D35D8A">
        <w:rPr>
          <w:sz w:val="26"/>
          <w:szCs w:val="26"/>
        </w:rPr>
        <w:t>.6</w:t>
      </w:r>
      <w:r w:rsidR="00E76BAF" w:rsidRPr="009869D5">
        <w:rPr>
          <w:sz w:val="26"/>
          <w:szCs w:val="26"/>
        </w:rPr>
        <w:t xml:space="preserve">. Налоговая база в отношении единого недвижимого комплекса, в состав которого входит хотя бы </w:t>
      </w:r>
      <w:r w:rsidR="00F041BD">
        <w:rPr>
          <w:sz w:val="26"/>
          <w:szCs w:val="26"/>
        </w:rPr>
        <w:t xml:space="preserve">один жилой дом </w:t>
      </w:r>
      <w:r w:rsidR="00E76BAF" w:rsidRPr="009869D5">
        <w:rPr>
          <w:sz w:val="26"/>
          <w:szCs w:val="26"/>
        </w:rPr>
        <w:t>определяется как его кадастровая стоимость, уменьшенная на один миллион рублей.</w:t>
      </w:r>
    </w:p>
    <w:p w:rsidR="00D07982" w:rsidRDefault="00D07982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5.7</w:t>
      </w:r>
      <w:r w:rsidRPr="009869D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gramStart"/>
      <w:r w:rsidRPr="00D07982">
        <w:rPr>
          <w:sz w:val="26"/>
          <w:szCs w:val="26"/>
        </w:rPr>
        <w:t xml:space="preserve">Налоговая база в отношении объектов налогообложения, указанных в </w:t>
      </w:r>
      <w:hyperlink w:anchor="P59" w:history="1">
        <w:r w:rsidRPr="00D07982">
          <w:rPr>
            <w:sz w:val="26"/>
            <w:szCs w:val="26"/>
          </w:rPr>
          <w:t>пунктах 5.3</w:t>
        </w:r>
      </w:hyperlink>
      <w:r w:rsidRPr="00D07982">
        <w:rPr>
          <w:sz w:val="26"/>
          <w:szCs w:val="26"/>
        </w:rPr>
        <w:t>. – 5.</w:t>
      </w:r>
      <w:hyperlink w:anchor="P63" w:history="1">
        <w:r w:rsidRPr="00D07982">
          <w:rPr>
            <w:sz w:val="26"/>
            <w:szCs w:val="26"/>
          </w:rPr>
          <w:t>5</w:t>
        </w:r>
      </w:hyperlink>
      <w:r w:rsidRPr="00D07982">
        <w:rPr>
          <w:sz w:val="26"/>
          <w:szCs w:val="26"/>
        </w:rPr>
        <w:t>.</w:t>
      </w:r>
      <w:r w:rsidR="00433EF2">
        <w:rPr>
          <w:sz w:val="26"/>
          <w:szCs w:val="26"/>
        </w:rPr>
        <w:t xml:space="preserve"> настоящего решения</w:t>
      </w:r>
      <w:r w:rsidRPr="00D07982">
        <w:rPr>
          <w:sz w:val="26"/>
          <w:szCs w:val="26"/>
        </w:rPr>
        <w:t>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  <w:proofErr w:type="gramEnd"/>
    </w:p>
    <w:p w:rsidR="00384208" w:rsidRPr="009869D5" w:rsidRDefault="00384208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4208">
        <w:rPr>
          <w:sz w:val="26"/>
          <w:szCs w:val="26"/>
        </w:rPr>
        <w:t>Налоговый вычет, предусмотренный настоящим пунктом, предоставляется в отношении одного объекта налогообложения каждого вида (квартира, часть квартиры, комната, жилой дом, часть жилого дома) в порядке, аналогичном порядку, предусмотренному пунктами 6 и 7 статьи 407 Кодекса, в том числе в случае непредставления в налоговый орган соответствующего заявления, уведомления</w:t>
      </w:r>
    </w:p>
    <w:p w:rsidR="00E76BAF" w:rsidRPr="009869D5" w:rsidRDefault="00D8181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35D8A">
        <w:rPr>
          <w:sz w:val="26"/>
          <w:szCs w:val="26"/>
        </w:rPr>
        <w:t>.</w:t>
      </w:r>
      <w:r w:rsidR="00D07982">
        <w:rPr>
          <w:sz w:val="26"/>
          <w:szCs w:val="26"/>
        </w:rPr>
        <w:t>8</w:t>
      </w:r>
      <w:r w:rsidR="00E76BAF" w:rsidRPr="009869D5">
        <w:rPr>
          <w:sz w:val="26"/>
          <w:szCs w:val="26"/>
        </w:rPr>
        <w:t>. В случае</w:t>
      </w:r>
      <w:proofErr w:type="gramStart"/>
      <w:r w:rsidR="00E76BAF" w:rsidRPr="009869D5">
        <w:rPr>
          <w:sz w:val="26"/>
          <w:szCs w:val="26"/>
        </w:rPr>
        <w:t>,</w:t>
      </w:r>
      <w:proofErr w:type="gramEnd"/>
      <w:r w:rsidR="00E76BAF" w:rsidRPr="009869D5">
        <w:rPr>
          <w:sz w:val="26"/>
          <w:szCs w:val="26"/>
        </w:rPr>
        <w:t xml:space="preserve"> если при применении налоговых вычетов, предусмотренных</w:t>
      </w:r>
      <w:r w:rsidR="003E64AA">
        <w:rPr>
          <w:sz w:val="26"/>
          <w:szCs w:val="26"/>
        </w:rPr>
        <w:t xml:space="preserve"> пунктами </w:t>
      </w:r>
      <w:r>
        <w:rPr>
          <w:sz w:val="26"/>
          <w:szCs w:val="26"/>
        </w:rPr>
        <w:t>5</w:t>
      </w:r>
      <w:r w:rsidR="003E64AA">
        <w:rPr>
          <w:sz w:val="26"/>
          <w:szCs w:val="26"/>
        </w:rPr>
        <w:t>.3</w:t>
      </w:r>
      <w:r w:rsidR="00E76BAF" w:rsidRPr="009869D5">
        <w:rPr>
          <w:sz w:val="26"/>
          <w:szCs w:val="26"/>
        </w:rPr>
        <w:t xml:space="preserve">- </w:t>
      </w:r>
      <w:hyperlink w:anchor="P39" w:history="1">
        <w:r>
          <w:rPr>
            <w:sz w:val="26"/>
            <w:szCs w:val="26"/>
          </w:rPr>
          <w:t>5.</w:t>
        </w:r>
        <w:r w:rsidR="00991C88">
          <w:rPr>
            <w:sz w:val="26"/>
            <w:szCs w:val="26"/>
          </w:rPr>
          <w:t>6</w:t>
        </w:r>
      </w:hyperlink>
      <w:r w:rsidR="00433EF2" w:rsidRPr="00433EF2">
        <w:rPr>
          <w:sz w:val="26"/>
          <w:szCs w:val="26"/>
        </w:rPr>
        <w:t xml:space="preserve"> </w:t>
      </w:r>
      <w:r w:rsidR="00433EF2">
        <w:rPr>
          <w:sz w:val="26"/>
          <w:szCs w:val="26"/>
        </w:rPr>
        <w:t>настоящего решения</w:t>
      </w:r>
      <w:r w:rsidR="00E76BAF" w:rsidRPr="009869D5">
        <w:rPr>
          <w:sz w:val="26"/>
          <w:szCs w:val="26"/>
        </w:rPr>
        <w:t>, налоговая база принимает отрицательное значение, в целях исчисления налога такая налоговая база принимается равной нулю.</w:t>
      </w:r>
      <w:r w:rsidR="00F02BCC">
        <w:rPr>
          <w:sz w:val="26"/>
          <w:szCs w:val="26"/>
        </w:rPr>
        <w:t xml:space="preserve"> </w:t>
      </w:r>
    </w:p>
    <w:p w:rsidR="00E76BAF" w:rsidRPr="009869D5" w:rsidRDefault="00CA529C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76BAF" w:rsidRPr="009869D5">
        <w:rPr>
          <w:sz w:val="26"/>
          <w:szCs w:val="26"/>
        </w:rPr>
        <w:t>. Налоговый период</w:t>
      </w:r>
    </w:p>
    <w:p w:rsidR="00E76BAF" w:rsidRPr="009869D5" w:rsidRDefault="00E76BAF" w:rsidP="0049037A">
      <w:pPr>
        <w:ind w:firstLine="709"/>
        <w:jc w:val="both"/>
        <w:outlineLvl w:val="0"/>
        <w:rPr>
          <w:sz w:val="26"/>
          <w:szCs w:val="26"/>
        </w:rPr>
      </w:pPr>
      <w:r w:rsidRPr="009869D5">
        <w:rPr>
          <w:sz w:val="26"/>
          <w:szCs w:val="26"/>
        </w:rPr>
        <w:lastRenderedPageBreak/>
        <w:t>Налоговым периодом признается календарный год.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CA529C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76BAF" w:rsidRPr="009869D5">
        <w:rPr>
          <w:sz w:val="26"/>
          <w:szCs w:val="26"/>
        </w:rPr>
        <w:t>. Налоговые ставки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 xml:space="preserve">На территории муниципального образования </w:t>
      </w:r>
      <w:proofErr w:type="spellStart"/>
      <w:r w:rsidR="007950B8">
        <w:rPr>
          <w:sz w:val="26"/>
          <w:szCs w:val="26"/>
        </w:rPr>
        <w:t>Виллозское</w:t>
      </w:r>
      <w:proofErr w:type="spellEnd"/>
      <w:r w:rsidR="007950B8">
        <w:rPr>
          <w:sz w:val="26"/>
          <w:szCs w:val="26"/>
        </w:rPr>
        <w:t xml:space="preserve"> город</w:t>
      </w:r>
      <w:r w:rsidR="00AA6ADA" w:rsidRPr="009869D5">
        <w:rPr>
          <w:sz w:val="26"/>
          <w:szCs w:val="26"/>
        </w:rPr>
        <w:t xml:space="preserve">ское поселение </w:t>
      </w:r>
      <w:r w:rsidR="006E13C3">
        <w:rPr>
          <w:sz w:val="26"/>
          <w:szCs w:val="26"/>
        </w:rPr>
        <w:t xml:space="preserve">Ломоносовского муниципального района Ленинградской области </w:t>
      </w:r>
      <w:r w:rsidRPr="009869D5">
        <w:rPr>
          <w:sz w:val="26"/>
          <w:szCs w:val="26"/>
        </w:rPr>
        <w:t xml:space="preserve">устанавливаются следующие ставки </w:t>
      </w:r>
      <w:proofErr w:type="gramStart"/>
      <w:r w:rsidRPr="009869D5">
        <w:rPr>
          <w:sz w:val="26"/>
          <w:szCs w:val="26"/>
        </w:rPr>
        <w:t>налога</w:t>
      </w:r>
      <w:proofErr w:type="gramEnd"/>
      <w:r w:rsidRPr="009869D5">
        <w:rPr>
          <w:sz w:val="26"/>
          <w:szCs w:val="26"/>
        </w:rPr>
        <w:t xml:space="preserve"> на имущество физических лиц исходя из кадастровой стоимости объекта налогообложения:</w:t>
      </w:r>
    </w:p>
    <w:p w:rsidR="00E76BAF" w:rsidRPr="009869D5" w:rsidRDefault="00CA529C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D6201">
        <w:rPr>
          <w:sz w:val="26"/>
          <w:szCs w:val="26"/>
        </w:rPr>
        <w:t>.1.</w:t>
      </w:r>
      <w:r w:rsidR="00EA29DA">
        <w:rPr>
          <w:sz w:val="26"/>
          <w:szCs w:val="26"/>
        </w:rPr>
        <w:t xml:space="preserve"> </w:t>
      </w:r>
      <w:r w:rsidR="00AD6201">
        <w:rPr>
          <w:sz w:val="26"/>
          <w:szCs w:val="26"/>
        </w:rPr>
        <w:t>0,1</w:t>
      </w:r>
      <w:r w:rsidR="00E76BAF" w:rsidRPr="009869D5">
        <w:rPr>
          <w:sz w:val="26"/>
          <w:szCs w:val="26"/>
        </w:rPr>
        <w:t xml:space="preserve"> процента </w:t>
      </w:r>
      <w:r w:rsidR="0004199B">
        <w:rPr>
          <w:sz w:val="26"/>
          <w:szCs w:val="26"/>
        </w:rPr>
        <w:t xml:space="preserve">(за исключением территории поселка </w:t>
      </w:r>
      <w:proofErr w:type="spellStart"/>
      <w:r w:rsidR="0004199B">
        <w:rPr>
          <w:sz w:val="26"/>
          <w:szCs w:val="26"/>
        </w:rPr>
        <w:t>Новогорелово</w:t>
      </w:r>
      <w:proofErr w:type="spellEnd"/>
      <w:r w:rsidR="0004199B">
        <w:rPr>
          <w:sz w:val="26"/>
          <w:szCs w:val="26"/>
        </w:rPr>
        <w:t xml:space="preserve"> муниципального образования </w:t>
      </w:r>
      <w:proofErr w:type="spellStart"/>
      <w:r w:rsidR="0004199B">
        <w:rPr>
          <w:sz w:val="26"/>
          <w:szCs w:val="26"/>
        </w:rPr>
        <w:t>Виллозское</w:t>
      </w:r>
      <w:proofErr w:type="spellEnd"/>
      <w:r w:rsidR="0004199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области) и 0,3 процента на территории поселка </w:t>
      </w:r>
      <w:proofErr w:type="spellStart"/>
      <w:r w:rsidR="0004199B">
        <w:rPr>
          <w:sz w:val="26"/>
          <w:szCs w:val="26"/>
        </w:rPr>
        <w:t>Новогорелово</w:t>
      </w:r>
      <w:proofErr w:type="spellEnd"/>
      <w:r w:rsidR="0004199B">
        <w:rPr>
          <w:sz w:val="26"/>
          <w:szCs w:val="26"/>
        </w:rPr>
        <w:t xml:space="preserve"> муниципального образования </w:t>
      </w:r>
      <w:proofErr w:type="spellStart"/>
      <w:r w:rsidR="0004199B">
        <w:rPr>
          <w:sz w:val="26"/>
          <w:szCs w:val="26"/>
        </w:rPr>
        <w:t>Виллозское</w:t>
      </w:r>
      <w:proofErr w:type="spellEnd"/>
      <w:r w:rsidR="0004199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04199B" w:rsidRPr="009869D5">
        <w:rPr>
          <w:sz w:val="26"/>
          <w:szCs w:val="26"/>
        </w:rPr>
        <w:t xml:space="preserve"> </w:t>
      </w:r>
      <w:r w:rsidR="00E76BAF" w:rsidRPr="009869D5">
        <w:rPr>
          <w:sz w:val="26"/>
          <w:szCs w:val="26"/>
        </w:rPr>
        <w:t>в отношении</w:t>
      </w:r>
      <w:r w:rsidR="007950B8">
        <w:rPr>
          <w:sz w:val="26"/>
          <w:szCs w:val="26"/>
        </w:rPr>
        <w:t>:</w:t>
      </w:r>
      <w:r w:rsidR="00E76BAF" w:rsidRPr="009869D5">
        <w:rPr>
          <w:sz w:val="26"/>
          <w:szCs w:val="26"/>
        </w:rPr>
        <w:t xml:space="preserve"> </w:t>
      </w:r>
    </w:p>
    <w:p w:rsidR="00E76BAF" w:rsidRDefault="00EA29DA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950B8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7950B8" w:rsidRPr="00DC608B">
        <w:rPr>
          <w:sz w:val="26"/>
          <w:szCs w:val="26"/>
        </w:rPr>
        <w:t>жилых домов</w:t>
      </w:r>
      <w:r w:rsidR="007950B8" w:rsidRPr="006E13C3">
        <w:rPr>
          <w:sz w:val="26"/>
          <w:szCs w:val="26"/>
        </w:rPr>
        <w:t>,</w:t>
      </w:r>
      <w:r w:rsidR="007950B8">
        <w:rPr>
          <w:sz w:val="26"/>
          <w:szCs w:val="26"/>
        </w:rPr>
        <w:t xml:space="preserve"> </w:t>
      </w:r>
      <w:r w:rsidR="006E13C3">
        <w:rPr>
          <w:sz w:val="26"/>
          <w:szCs w:val="26"/>
        </w:rPr>
        <w:t xml:space="preserve">частей жилых домов, квартир, частей квартир, </w:t>
      </w:r>
      <w:r w:rsidR="00E76BAF" w:rsidRPr="009869D5">
        <w:rPr>
          <w:sz w:val="26"/>
          <w:szCs w:val="26"/>
        </w:rPr>
        <w:t>комнат;</w:t>
      </w:r>
    </w:p>
    <w:p w:rsidR="007950B8" w:rsidRDefault="00EA29DA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950B8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7950B8" w:rsidRPr="009869D5">
        <w:rPr>
          <w:sz w:val="26"/>
          <w:szCs w:val="26"/>
        </w:rPr>
        <w:t xml:space="preserve">гаражей и </w:t>
      </w:r>
      <w:proofErr w:type="spellStart"/>
      <w:r w:rsidR="007950B8" w:rsidRPr="009869D5">
        <w:rPr>
          <w:sz w:val="26"/>
          <w:szCs w:val="26"/>
        </w:rPr>
        <w:t>машино-мест</w:t>
      </w:r>
      <w:proofErr w:type="spellEnd"/>
      <w:r w:rsidR="006E13C3">
        <w:rPr>
          <w:sz w:val="26"/>
          <w:szCs w:val="26"/>
        </w:rPr>
        <w:t>,</w:t>
      </w:r>
      <w:r w:rsidR="006E13C3" w:rsidRPr="006E13C3">
        <w:rPr>
          <w:sz w:val="26"/>
          <w:szCs w:val="26"/>
        </w:rPr>
        <w:t xml:space="preserve"> </w:t>
      </w:r>
      <w:r w:rsidR="006E13C3" w:rsidRPr="00994AF2">
        <w:rPr>
          <w:sz w:val="26"/>
          <w:szCs w:val="26"/>
        </w:rPr>
        <w:t>в том числе расположенных в объектах</w:t>
      </w:r>
      <w:r w:rsidR="00BB0E03">
        <w:rPr>
          <w:sz w:val="26"/>
          <w:szCs w:val="26"/>
        </w:rPr>
        <w:t xml:space="preserve"> </w:t>
      </w:r>
      <w:r w:rsidR="006E13C3" w:rsidRPr="00994AF2">
        <w:rPr>
          <w:sz w:val="26"/>
          <w:szCs w:val="26"/>
        </w:rPr>
        <w:t xml:space="preserve">налогообложения, указанных в </w:t>
      </w:r>
      <w:r w:rsidR="00433EF2">
        <w:rPr>
          <w:sz w:val="26"/>
          <w:szCs w:val="26"/>
        </w:rPr>
        <w:t xml:space="preserve">пункте </w:t>
      </w:r>
      <w:hyperlink r:id="rId9" w:history="1">
        <w:r w:rsidR="00CA529C">
          <w:rPr>
            <w:sz w:val="26"/>
            <w:szCs w:val="26"/>
          </w:rPr>
          <w:t>7</w:t>
        </w:r>
        <w:r w:rsidR="00994AF2" w:rsidRPr="00994AF2">
          <w:rPr>
            <w:sz w:val="26"/>
            <w:szCs w:val="26"/>
          </w:rPr>
          <w:t>.4</w:t>
        </w:r>
      </w:hyperlink>
      <w:r w:rsidR="00433EF2" w:rsidRPr="00433EF2">
        <w:rPr>
          <w:sz w:val="26"/>
          <w:szCs w:val="26"/>
        </w:rPr>
        <w:t xml:space="preserve"> </w:t>
      </w:r>
      <w:r w:rsidR="00433EF2">
        <w:rPr>
          <w:sz w:val="26"/>
          <w:szCs w:val="26"/>
        </w:rPr>
        <w:t>настоящего решения;</w:t>
      </w:r>
    </w:p>
    <w:p w:rsidR="0004199B" w:rsidRDefault="00EA29DA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950B8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7950B8" w:rsidRPr="009869D5">
        <w:rPr>
          <w:sz w:val="26"/>
          <w:szCs w:val="26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="00BB0E03">
        <w:rPr>
          <w:sz w:val="26"/>
          <w:szCs w:val="26"/>
        </w:rPr>
        <w:t xml:space="preserve"> </w:t>
      </w:r>
      <w:r w:rsidR="007950B8" w:rsidRPr="009869D5">
        <w:rPr>
          <w:sz w:val="26"/>
          <w:szCs w:val="26"/>
        </w:rPr>
        <w:t>участках, предоставленных для ведения личного подсобного, дачного</w:t>
      </w:r>
      <w:r w:rsidR="00BB0E03">
        <w:rPr>
          <w:sz w:val="26"/>
          <w:szCs w:val="26"/>
        </w:rPr>
        <w:t xml:space="preserve"> </w:t>
      </w:r>
      <w:r w:rsidR="007950B8" w:rsidRPr="009869D5">
        <w:rPr>
          <w:sz w:val="26"/>
          <w:szCs w:val="26"/>
        </w:rPr>
        <w:t>хозяйства, огородничества, садоводства или индивидуального жилищного</w:t>
      </w:r>
      <w:r w:rsidR="00BB0E03">
        <w:rPr>
          <w:sz w:val="26"/>
          <w:szCs w:val="26"/>
        </w:rPr>
        <w:t xml:space="preserve"> </w:t>
      </w:r>
      <w:r w:rsidR="007950B8" w:rsidRPr="009869D5">
        <w:rPr>
          <w:sz w:val="26"/>
          <w:szCs w:val="26"/>
        </w:rPr>
        <w:t>строительства;</w:t>
      </w:r>
    </w:p>
    <w:p w:rsidR="00757B78" w:rsidRPr="001A4C4B" w:rsidRDefault="00CA529C" w:rsidP="0049037A">
      <w:pPr>
        <w:ind w:firstLine="709"/>
        <w:jc w:val="both"/>
        <w:rPr>
          <w:sz w:val="26"/>
          <w:szCs w:val="26"/>
        </w:rPr>
      </w:pPr>
      <w:r w:rsidRPr="001A4C4B">
        <w:rPr>
          <w:sz w:val="26"/>
          <w:szCs w:val="26"/>
        </w:rPr>
        <w:t xml:space="preserve">7.2. </w:t>
      </w:r>
      <w:r w:rsidR="00757B78" w:rsidRPr="001A4C4B">
        <w:rPr>
          <w:sz w:val="26"/>
          <w:szCs w:val="26"/>
        </w:rPr>
        <w:t>0,2 процента в отношении единых недвижимых комплексов, в состав которых в</w:t>
      </w:r>
      <w:r w:rsidR="00B6245F" w:rsidRPr="001A4C4B">
        <w:rPr>
          <w:sz w:val="26"/>
          <w:szCs w:val="26"/>
        </w:rPr>
        <w:t>ходит хотя бы один жилой дом</w:t>
      </w:r>
      <w:r w:rsidRPr="001A4C4B">
        <w:rPr>
          <w:sz w:val="26"/>
          <w:szCs w:val="26"/>
        </w:rPr>
        <w:t xml:space="preserve"> (за исключением территории поселка </w:t>
      </w:r>
      <w:proofErr w:type="spellStart"/>
      <w:r w:rsidRPr="001A4C4B">
        <w:rPr>
          <w:sz w:val="26"/>
          <w:szCs w:val="26"/>
        </w:rPr>
        <w:t>Новогорелово</w:t>
      </w:r>
      <w:proofErr w:type="spellEnd"/>
      <w:r w:rsidRPr="001A4C4B">
        <w:rPr>
          <w:sz w:val="26"/>
          <w:szCs w:val="26"/>
        </w:rPr>
        <w:t xml:space="preserve"> муниципального образования </w:t>
      </w:r>
      <w:proofErr w:type="spellStart"/>
      <w:r w:rsidRPr="001A4C4B">
        <w:rPr>
          <w:sz w:val="26"/>
          <w:szCs w:val="26"/>
        </w:rPr>
        <w:t>Виллозское</w:t>
      </w:r>
      <w:proofErr w:type="spellEnd"/>
      <w:r w:rsidRPr="001A4C4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области)</w:t>
      </w:r>
      <w:r w:rsidR="00300F43" w:rsidRPr="001A4C4B">
        <w:rPr>
          <w:sz w:val="26"/>
          <w:szCs w:val="26"/>
        </w:rPr>
        <w:t xml:space="preserve"> и 0,3 процента на территории поселка </w:t>
      </w:r>
      <w:proofErr w:type="spellStart"/>
      <w:r w:rsidR="00300F43" w:rsidRPr="001A4C4B">
        <w:rPr>
          <w:sz w:val="26"/>
          <w:szCs w:val="26"/>
        </w:rPr>
        <w:t>Новогорелово</w:t>
      </w:r>
      <w:proofErr w:type="spellEnd"/>
      <w:r w:rsidR="00300F43" w:rsidRPr="001A4C4B">
        <w:rPr>
          <w:sz w:val="26"/>
          <w:szCs w:val="26"/>
        </w:rPr>
        <w:t xml:space="preserve"> муниципального образования </w:t>
      </w:r>
      <w:proofErr w:type="spellStart"/>
      <w:r w:rsidR="00300F43" w:rsidRPr="001A4C4B">
        <w:rPr>
          <w:sz w:val="26"/>
          <w:szCs w:val="26"/>
        </w:rPr>
        <w:t>Виллозское</w:t>
      </w:r>
      <w:proofErr w:type="spellEnd"/>
      <w:r w:rsidR="00300F43" w:rsidRPr="001A4C4B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="00757B78" w:rsidRPr="001A4C4B">
        <w:rPr>
          <w:sz w:val="26"/>
          <w:szCs w:val="26"/>
        </w:rPr>
        <w:t>;</w:t>
      </w:r>
    </w:p>
    <w:p w:rsidR="00E76BAF" w:rsidRPr="009869D5" w:rsidRDefault="00CA529C" w:rsidP="0049037A">
      <w:pPr>
        <w:ind w:firstLine="709"/>
        <w:jc w:val="both"/>
        <w:rPr>
          <w:sz w:val="26"/>
          <w:szCs w:val="26"/>
        </w:rPr>
      </w:pPr>
      <w:r w:rsidRPr="001A4C4B">
        <w:rPr>
          <w:sz w:val="26"/>
          <w:szCs w:val="26"/>
        </w:rPr>
        <w:t xml:space="preserve">7.3. </w:t>
      </w:r>
      <w:r w:rsidR="004A2452" w:rsidRPr="001A4C4B">
        <w:rPr>
          <w:sz w:val="26"/>
          <w:szCs w:val="26"/>
        </w:rPr>
        <w:t>0,3</w:t>
      </w:r>
      <w:r w:rsidR="00E76BAF" w:rsidRPr="001A4C4B">
        <w:rPr>
          <w:sz w:val="26"/>
          <w:szCs w:val="26"/>
        </w:rPr>
        <w:t xml:space="preserve"> процента</w:t>
      </w:r>
      <w:r w:rsidR="00EA29DA" w:rsidRPr="001A4C4B">
        <w:rPr>
          <w:sz w:val="26"/>
          <w:szCs w:val="26"/>
        </w:rPr>
        <w:t xml:space="preserve"> </w:t>
      </w:r>
      <w:r w:rsidR="00857434" w:rsidRPr="001A4C4B">
        <w:rPr>
          <w:sz w:val="26"/>
          <w:szCs w:val="26"/>
        </w:rPr>
        <w:t>в отношении</w:t>
      </w:r>
      <w:r w:rsidR="00E76BAF" w:rsidRPr="001A4C4B">
        <w:rPr>
          <w:sz w:val="26"/>
          <w:szCs w:val="26"/>
        </w:rPr>
        <w:t xml:space="preserve"> незавершенного строительства в случае, если проектируемым</w:t>
      </w:r>
      <w:r w:rsidR="00EA29DA" w:rsidRPr="001A4C4B">
        <w:rPr>
          <w:sz w:val="26"/>
          <w:szCs w:val="26"/>
        </w:rPr>
        <w:t xml:space="preserve"> </w:t>
      </w:r>
      <w:r w:rsidR="00E76BAF" w:rsidRPr="001A4C4B">
        <w:rPr>
          <w:sz w:val="26"/>
          <w:szCs w:val="26"/>
        </w:rPr>
        <w:t>назначением таких объектов является жилой дом;</w:t>
      </w:r>
    </w:p>
    <w:p w:rsidR="00E76BAF" w:rsidRPr="0004199B" w:rsidRDefault="00CA529C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7.4. </w:t>
      </w:r>
      <w:r w:rsidR="00E76BAF" w:rsidRPr="0004199B">
        <w:rPr>
          <w:sz w:val="26"/>
          <w:szCs w:val="26"/>
        </w:rPr>
        <w:t>2 процента в отношении</w:t>
      </w:r>
      <w:r w:rsidR="00857434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объектов налогообложения, включенных в</w:t>
      </w:r>
      <w:r w:rsidR="00BB0E03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перечень,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определяемый в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 xml:space="preserve">соответствии с </w:t>
      </w:r>
      <w:hyperlink r:id="rId10" w:history="1">
        <w:r w:rsidR="00E76BAF" w:rsidRPr="0004199B">
          <w:rPr>
            <w:sz w:val="26"/>
            <w:szCs w:val="26"/>
          </w:rPr>
          <w:t>пунктом 7 статьи 378.2</w:t>
        </w:r>
      </w:hyperlink>
      <w:r w:rsidR="00BB0E03">
        <w:rPr>
          <w:sz w:val="26"/>
          <w:szCs w:val="26"/>
        </w:rPr>
        <w:t xml:space="preserve"> </w:t>
      </w:r>
      <w:r w:rsidR="0057200F">
        <w:rPr>
          <w:sz w:val="26"/>
          <w:szCs w:val="26"/>
        </w:rPr>
        <w:t>Кодекса</w:t>
      </w:r>
      <w:r w:rsidR="00E76BAF" w:rsidRPr="0004199B">
        <w:rPr>
          <w:sz w:val="26"/>
          <w:szCs w:val="26"/>
        </w:rPr>
        <w:t>, в отношении объектов</w:t>
      </w:r>
      <w:r w:rsidR="00BB0E03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налогообложения,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предусмотренных</w:t>
      </w:r>
      <w:r w:rsidR="00EA29DA" w:rsidRPr="0004199B">
        <w:rPr>
          <w:sz w:val="26"/>
          <w:szCs w:val="26"/>
        </w:rPr>
        <w:t xml:space="preserve"> </w:t>
      </w:r>
      <w:hyperlink r:id="rId11" w:history="1">
        <w:r w:rsidR="00E76BAF" w:rsidRPr="0004199B">
          <w:rPr>
            <w:sz w:val="26"/>
            <w:szCs w:val="26"/>
          </w:rPr>
          <w:t>абзацем вторым пункта 10</w:t>
        </w:r>
        <w:r w:rsidR="00EA29DA" w:rsidRPr="0004199B">
          <w:rPr>
            <w:sz w:val="26"/>
            <w:szCs w:val="26"/>
          </w:rPr>
          <w:t xml:space="preserve"> </w:t>
        </w:r>
        <w:r w:rsidR="00E76BAF" w:rsidRPr="0004199B">
          <w:rPr>
            <w:sz w:val="26"/>
            <w:szCs w:val="26"/>
          </w:rPr>
          <w:t>статьи 378.2</w:t>
        </w:r>
      </w:hyperlink>
      <w:r w:rsidR="00E76BAF" w:rsidRPr="0004199B">
        <w:rPr>
          <w:sz w:val="26"/>
          <w:szCs w:val="26"/>
        </w:rPr>
        <w:t xml:space="preserve"> </w:t>
      </w:r>
      <w:r w:rsidR="0057200F">
        <w:rPr>
          <w:sz w:val="26"/>
          <w:szCs w:val="26"/>
        </w:rPr>
        <w:t>К</w:t>
      </w:r>
      <w:r w:rsidR="00E76BAF" w:rsidRPr="0004199B">
        <w:rPr>
          <w:sz w:val="26"/>
          <w:szCs w:val="26"/>
        </w:rPr>
        <w:t>одекса, а также в отношении объектов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налогообложения, кадастровая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стоимость каждого из которых</w:t>
      </w:r>
      <w:r w:rsidR="00EA29DA" w:rsidRPr="0004199B">
        <w:rPr>
          <w:sz w:val="26"/>
          <w:szCs w:val="26"/>
        </w:rPr>
        <w:t xml:space="preserve"> </w:t>
      </w:r>
      <w:r w:rsidR="00E76BAF" w:rsidRPr="0004199B">
        <w:rPr>
          <w:sz w:val="26"/>
          <w:szCs w:val="26"/>
        </w:rPr>
        <w:t>превышает 300 миллионов рублей;</w:t>
      </w:r>
    </w:p>
    <w:p w:rsidR="00E76BAF" w:rsidRPr="009869D5" w:rsidRDefault="00CA529C" w:rsidP="0049037A">
      <w:pPr>
        <w:ind w:firstLine="709"/>
        <w:rPr>
          <w:sz w:val="26"/>
          <w:szCs w:val="26"/>
        </w:rPr>
      </w:pPr>
      <w:r>
        <w:rPr>
          <w:sz w:val="26"/>
          <w:szCs w:val="26"/>
        </w:rPr>
        <w:t>7.</w:t>
      </w:r>
      <w:r w:rsidR="00857434">
        <w:rPr>
          <w:sz w:val="26"/>
          <w:szCs w:val="26"/>
        </w:rPr>
        <w:t>5.</w:t>
      </w:r>
      <w:r w:rsidR="00EA29DA">
        <w:rPr>
          <w:sz w:val="26"/>
          <w:szCs w:val="26"/>
        </w:rPr>
        <w:t xml:space="preserve"> </w:t>
      </w:r>
      <w:r w:rsidR="00857434">
        <w:rPr>
          <w:sz w:val="26"/>
          <w:szCs w:val="26"/>
        </w:rPr>
        <w:t xml:space="preserve">0,5 процента в отношении </w:t>
      </w:r>
      <w:r w:rsidR="00E76BAF" w:rsidRPr="009869D5">
        <w:rPr>
          <w:sz w:val="26"/>
          <w:szCs w:val="26"/>
        </w:rPr>
        <w:t>прочих объектов налогообложения.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="00E76BAF" w:rsidRPr="009869D5">
        <w:rPr>
          <w:sz w:val="26"/>
          <w:szCs w:val="26"/>
        </w:rPr>
        <w:t>Налоговые льготы</w:t>
      </w:r>
    </w:p>
    <w:p w:rsidR="00E76BAF" w:rsidRPr="009869D5" w:rsidRDefault="00F55E45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</w:t>
      </w:r>
      <w:r w:rsidR="009B0FE2">
        <w:rPr>
          <w:sz w:val="26"/>
          <w:szCs w:val="26"/>
        </w:rPr>
        <w:t>Право на льготу имеют</w:t>
      </w:r>
      <w:r>
        <w:rPr>
          <w:sz w:val="26"/>
          <w:szCs w:val="26"/>
        </w:rPr>
        <w:t xml:space="preserve"> многодетные семьи, имеющие постоянную регистрацию на территории 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городское поселение</w:t>
      </w:r>
      <w:r w:rsidRPr="009B0FE2">
        <w:rPr>
          <w:sz w:val="26"/>
          <w:szCs w:val="26"/>
        </w:rPr>
        <w:t xml:space="preserve"> </w:t>
      </w:r>
      <w:r>
        <w:rPr>
          <w:sz w:val="26"/>
          <w:szCs w:val="26"/>
        </w:rPr>
        <w:t>Ломоносовского муниципального района Ленинградской области.</w:t>
      </w:r>
    </w:p>
    <w:p w:rsidR="00E76BAF" w:rsidRDefault="00F55E45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8.2. Г</w:t>
      </w:r>
      <w:r w:rsidR="00E76BAF" w:rsidRPr="009869D5">
        <w:rPr>
          <w:sz w:val="26"/>
          <w:szCs w:val="26"/>
        </w:rPr>
        <w:t>раждан</w:t>
      </w:r>
      <w:r w:rsidR="009B0FE2">
        <w:rPr>
          <w:sz w:val="26"/>
          <w:szCs w:val="26"/>
        </w:rPr>
        <w:t>е, имеющие</w:t>
      </w:r>
      <w:r w:rsidR="00E76BAF" w:rsidRPr="009869D5">
        <w:rPr>
          <w:sz w:val="26"/>
          <w:szCs w:val="26"/>
        </w:rPr>
        <w:t xml:space="preserve"> в собственности имущество, являющееся объектом налогообложения на территории муниципального образования </w:t>
      </w:r>
      <w:proofErr w:type="spellStart"/>
      <w:r w:rsidR="009B0FE2">
        <w:rPr>
          <w:sz w:val="26"/>
          <w:szCs w:val="26"/>
        </w:rPr>
        <w:t>Виллозское</w:t>
      </w:r>
      <w:proofErr w:type="spellEnd"/>
      <w:r w:rsidR="009B0FE2">
        <w:rPr>
          <w:sz w:val="26"/>
          <w:szCs w:val="26"/>
        </w:rPr>
        <w:t xml:space="preserve"> город</w:t>
      </w:r>
      <w:r w:rsidR="00842999" w:rsidRPr="009869D5">
        <w:rPr>
          <w:sz w:val="26"/>
          <w:szCs w:val="26"/>
        </w:rPr>
        <w:t>ское поселение</w:t>
      </w:r>
      <w:r w:rsidR="009B0FE2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="00E76BAF" w:rsidRPr="009869D5">
        <w:rPr>
          <w:sz w:val="26"/>
          <w:szCs w:val="26"/>
        </w:rPr>
        <w:t xml:space="preserve">, льготы, установленные в соответствии со </w:t>
      </w:r>
      <w:hyperlink r:id="rId12" w:history="1">
        <w:r w:rsidR="00E76BAF" w:rsidRPr="009869D5">
          <w:rPr>
            <w:sz w:val="26"/>
            <w:szCs w:val="26"/>
          </w:rPr>
          <w:t>статьей 407</w:t>
        </w:r>
      </w:hyperlink>
      <w:r w:rsidR="00E76BAF" w:rsidRPr="009869D5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E76BAF" w:rsidRPr="009869D5">
        <w:rPr>
          <w:sz w:val="26"/>
          <w:szCs w:val="26"/>
        </w:rPr>
        <w:t>одекса, действуют в полном объеме.</w:t>
      </w:r>
    </w:p>
    <w:p w:rsidR="00F55E45" w:rsidRDefault="00292BCE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C608B">
        <w:rPr>
          <w:sz w:val="26"/>
          <w:szCs w:val="26"/>
        </w:rPr>
        <w:t xml:space="preserve">.3. </w:t>
      </w:r>
      <w:r w:rsidR="00F55E45">
        <w:rPr>
          <w:sz w:val="26"/>
          <w:szCs w:val="26"/>
        </w:rPr>
        <w:t>Ф</w:t>
      </w:r>
      <w:r>
        <w:rPr>
          <w:sz w:val="26"/>
          <w:szCs w:val="26"/>
        </w:rPr>
        <w:t>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r w:rsidR="00994AF2">
        <w:rPr>
          <w:sz w:val="26"/>
          <w:szCs w:val="26"/>
        </w:rPr>
        <w:t>.</w:t>
      </w:r>
    </w:p>
    <w:p w:rsidR="00994AF2" w:rsidRDefault="00292BCE" w:rsidP="0049037A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lastRenderedPageBreak/>
        <w:t xml:space="preserve">Подтверждение права налогоплательщика на налоговую льготу осуществляется в порядке, аналогичному порядку, предусмотренному пунктом 3 статьи 361.1 </w:t>
      </w:r>
      <w:r w:rsidR="00F55E45">
        <w:rPr>
          <w:sz w:val="26"/>
          <w:szCs w:val="26"/>
        </w:rPr>
        <w:t>К</w:t>
      </w:r>
      <w:r>
        <w:rPr>
          <w:sz w:val="26"/>
          <w:szCs w:val="26"/>
        </w:rPr>
        <w:t xml:space="preserve">одекса. </w:t>
      </w:r>
    </w:p>
    <w:p w:rsidR="00DC608B" w:rsidRPr="00F55E45" w:rsidRDefault="008E0CC2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hyperlink r:id="rId13" w:history="1">
        <w:r w:rsidR="00F55E45" w:rsidRPr="00F55E45">
          <w:rPr>
            <w:sz w:val="26"/>
            <w:szCs w:val="26"/>
          </w:rPr>
          <w:t>Форма</w:t>
        </w:r>
      </w:hyperlink>
      <w:r w:rsidR="00F55E45" w:rsidRPr="00F55E45">
        <w:rPr>
          <w:sz w:val="26"/>
          <w:szCs w:val="26"/>
        </w:rPr>
        <w:t xml:space="preserve"> заявления о предоставлении налоговой льготы и </w:t>
      </w:r>
      <w:hyperlink r:id="rId14" w:history="1">
        <w:r w:rsidR="00F55E45" w:rsidRPr="00F55E45">
          <w:rPr>
            <w:sz w:val="26"/>
            <w:szCs w:val="26"/>
          </w:rPr>
          <w:t>порядок</w:t>
        </w:r>
      </w:hyperlink>
      <w:r w:rsidR="00F55E45" w:rsidRPr="00F55E45">
        <w:rPr>
          <w:sz w:val="26"/>
          <w:szCs w:val="26"/>
        </w:rPr>
        <w:t xml:space="preserve"> ее заполнения, </w:t>
      </w:r>
      <w:hyperlink r:id="rId15" w:history="1">
        <w:r w:rsidR="00F55E45" w:rsidRPr="00F55E45">
          <w:rPr>
            <w:sz w:val="26"/>
            <w:szCs w:val="26"/>
          </w:rPr>
          <w:t>формат</w:t>
        </w:r>
      </w:hyperlink>
      <w:r w:rsidR="00F55E45" w:rsidRPr="00F55E45">
        <w:rPr>
          <w:sz w:val="26"/>
          <w:szCs w:val="26"/>
        </w:rPr>
        <w:t xml:space="preserve"> 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 w:rsidR="00AD7D69" w:rsidRDefault="00AD7D69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если налогоплательщик, относящийся к одной из категорий лиц, указанных в </w:t>
      </w:r>
      <w:hyperlink r:id="rId16" w:history="1">
        <w:r>
          <w:rPr>
            <w:color w:val="0000FF"/>
            <w:sz w:val="26"/>
            <w:szCs w:val="26"/>
          </w:rPr>
          <w:t>подпунктах 2</w:t>
        </w:r>
      </w:hyperlink>
      <w:r>
        <w:rPr>
          <w:sz w:val="26"/>
          <w:szCs w:val="26"/>
        </w:rPr>
        <w:t xml:space="preserve">, </w:t>
      </w:r>
      <w:hyperlink r:id="rId17" w:history="1">
        <w:r>
          <w:rPr>
            <w:color w:val="0000FF"/>
            <w:sz w:val="26"/>
            <w:szCs w:val="26"/>
          </w:rPr>
          <w:t>3</w:t>
        </w:r>
      </w:hyperlink>
      <w:r>
        <w:rPr>
          <w:sz w:val="26"/>
          <w:szCs w:val="26"/>
        </w:rPr>
        <w:t xml:space="preserve">, </w:t>
      </w:r>
      <w:hyperlink r:id="rId18" w:history="1">
        <w:r>
          <w:rPr>
            <w:color w:val="0000FF"/>
            <w:sz w:val="26"/>
            <w:szCs w:val="26"/>
          </w:rPr>
          <w:t>10</w:t>
        </w:r>
      </w:hyperlink>
      <w:r>
        <w:rPr>
          <w:sz w:val="26"/>
          <w:szCs w:val="26"/>
        </w:rPr>
        <w:t xml:space="preserve">, </w:t>
      </w:r>
      <w:hyperlink r:id="rId19" w:history="1">
        <w:r>
          <w:rPr>
            <w:color w:val="0000FF"/>
            <w:sz w:val="26"/>
            <w:szCs w:val="26"/>
          </w:rPr>
          <w:t>10.1</w:t>
        </w:r>
      </w:hyperlink>
      <w:r>
        <w:rPr>
          <w:sz w:val="26"/>
          <w:szCs w:val="26"/>
        </w:rPr>
        <w:t xml:space="preserve">, </w:t>
      </w:r>
      <w:hyperlink r:id="rId20" w:history="1">
        <w:r>
          <w:rPr>
            <w:color w:val="0000FF"/>
            <w:sz w:val="26"/>
            <w:szCs w:val="26"/>
          </w:rPr>
          <w:t>12</w:t>
        </w:r>
      </w:hyperlink>
      <w:r>
        <w:rPr>
          <w:sz w:val="26"/>
          <w:szCs w:val="26"/>
        </w:rPr>
        <w:t xml:space="preserve">, </w:t>
      </w:r>
      <w:hyperlink r:id="rId21" w:history="1">
        <w:r>
          <w:rPr>
            <w:color w:val="0000FF"/>
            <w:sz w:val="26"/>
            <w:szCs w:val="26"/>
          </w:rPr>
          <w:t>15 пункта 1</w:t>
        </w:r>
      </w:hyperlink>
      <w:r>
        <w:rPr>
          <w:sz w:val="26"/>
          <w:szCs w:val="26"/>
        </w:rPr>
        <w:t xml:space="preserve"> статьи 407 Кодекса, и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Кодексом и другими федеральными законами.</w:t>
      </w:r>
    </w:p>
    <w:p w:rsidR="00AD7D69" w:rsidRDefault="00AD7D69" w:rsidP="004903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</w:t>
      </w:r>
    </w:p>
    <w:p w:rsidR="00F55E45" w:rsidRDefault="00F55E45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76BAF" w:rsidRPr="009869D5">
        <w:rPr>
          <w:sz w:val="26"/>
          <w:szCs w:val="26"/>
        </w:rPr>
        <w:t>. Порядок исчисления суммы налога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  <w:r w:rsidRPr="009869D5">
        <w:rPr>
          <w:sz w:val="26"/>
          <w:szCs w:val="26"/>
        </w:rPr>
        <w:t>Сумма налога исчисляется налоговыми органами по истечении налогового периода отдельно по каждому объекту налогообложения</w:t>
      </w:r>
      <w:r w:rsidR="00842999" w:rsidRPr="009869D5">
        <w:rPr>
          <w:sz w:val="26"/>
          <w:szCs w:val="26"/>
        </w:rPr>
        <w:t>,</w:t>
      </w:r>
      <w:r w:rsidRPr="009869D5">
        <w:rPr>
          <w:sz w:val="26"/>
          <w:szCs w:val="26"/>
        </w:rPr>
        <w:t xml:space="preserve"> как соответствующая налоговой ставке процентная доля налоговой базы с учетом особенностей, установленных </w:t>
      </w:r>
      <w:hyperlink r:id="rId22" w:history="1">
        <w:r w:rsidRPr="009869D5">
          <w:rPr>
            <w:sz w:val="26"/>
            <w:szCs w:val="26"/>
          </w:rPr>
          <w:t>статьей 408</w:t>
        </w:r>
      </w:hyperlink>
      <w:r w:rsidRPr="009869D5">
        <w:rPr>
          <w:sz w:val="26"/>
          <w:szCs w:val="26"/>
        </w:rPr>
        <w:t xml:space="preserve"> </w:t>
      </w:r>
      <w:r w:rsidR="00F55E45">
        <w:rPr>
          <w:sz w:val="26"/>
          <w:szCs w:val="26"/>
        </w:rPr>
        <w:t>К</w:t>
      </w:r>
      <w:r w:rsidRPr="009869D5">
        <w:rPr>
          <w:sz w:val="26"/>
          <w:szCs w:val="26"/>
        </w:rPr>
        <w:t>одекса.</w:t>
      </w:r>
    </w:p>
    <w:p w:rsidR="00E76BAF" w:rsidRPr="009869D5" w:rsidRDefault="00E76BAF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76BAF" w:rsidRPr="009869D5">
        <w:rPr>
          <w:sz w:val="26"/>
          <w:szCs w:val="26"/>
        </w:rPr>
        <w:t>. Порядок и сроки уплаты налога</w:t>
      </w: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76BAF" w:rsidRPr="009869D5">
        <w:rPr>
          <w:sz w:val="26"/>
          <w:szCs w:val="26"/>
        </w:rPr>
        <w:t>.1. Налог подлежит уплате налогоплател</w:t>
      </w:r>
      <w:r w:rsidR="00991C88">
        <w:rPr>
          <w:sz w:val="26"/>
          <w:szCs w:val="26"/>
        </w:rPr>
        <w:t>ьщиками в срок не позднее 1</w:t>
      </w:r>
      <w:r w:rsidR="00433EF2">
        <w:rPr>
          <w:sz w:val="26"/>
          <w:szCs w:val="26"/>
        </w:rPr>
        <w:t> </w:t>
      </w:r>
      <w:r w:rsidR="00991C88">
        <w:rPr>
          <w:sz w:val="26"/>
          <w:szCs w:val="26"/>
        </w:rPr>
        <w:t>дека</w:t>
      </w:r>
      <w:r w:rsidR="00E76BAF" w:rsidRPr="009869D5">
        <w:rPr>
          <w:sz w:val="26"/>
          <w:szCs w:val="26"/>
        </w:rPr>
        <w:t>бря года, следующего за истекшим налоговым периодом.</w:t>
      </w: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76BAF" w:rsidRPr="009869D5">
        <w:rPr>
          <w:sz w:val="26"/>
          <w:szCs w:val="26"/>
        </w:rPr>
        <w:t>.2.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76BAF" w:rsidRPr="009869D5">
        <w:rPr>
          <w:sz w:val="26"/>
          <w:szCs w:val="26"/>
        </w:rPr>
        <w:t>.3.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E76BAF" w:rsidRPr="009869D5" w:rsidRDefault="00292BCE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E76BAF" w:rsidRPr="009869D5">
        <w:rPr>
          <w:sz w:val="26"/>
          <w:szCs w:val="26"/>
        </w:rPr>
        <w:t>.4.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DB120D" w:rsidRDefault="00DB120D" w:rsidP="0049037A">
      <w:pPr>
        <w:ind w:firstLine="709"/>
        <w:jc w:val="both"/>
        <w:rPr>
          <w:sz w:val="26"/>
          <w:szCs w:val="26"/>
        </w:rPr>
      </w:pPr>
    </w:p>
    <w:p w:rsidR="00DB120D" w:rsidRPr="00433EF2" w:rsidRDefault="00DB120D" w:rsidP="0049037A">
      <w:pPr>
        <w:ind w:firstLine="709"/>
        <w:jc w:val="both"/>
        <w:rPr>
          <w:sz w:val="26"/>
          <w:szCs w:val="26"/>
        </w:rPr>
      </w:pPr>
      <w:r w:rsidRPr="00433EF2">
        <w:rPr>
          <w:sz w:val="26"/>
          <w:szCs w:val="26"/>
        </w:rPr>
        <w:t>1</w:t>
      </w:r>
      <w:r w:rsidR="00292BCE" w:rsidRPr="00433EF2">
        <w:rPr>
          <w:sz w:val="26"/>
          <w:szCs w:val="26"/>
        </w:rPr>
        <w:t>1</w:t>
      </w:r>
      <w:r w:rsidRPr="00433EF2">
        <w:rPr>
          <w:sz w:val="26"/>
          <w:szCs w:val="26"/>
        </w:rPr>
        <w:t xml:space="preserve">. </w:t>
      </w:r>
      <w:r w:rsidR="00433EF2" w:rsidRPr="00433EF2">
        <w:rPr>
          <w:sz w:val="26"/>
          <w:szCs w:val="26"/>
        </w:rPr>
        <w:t xml:space="preserve">Настоящее решение вступает в </w:t>
      </w:r>
      <w:r w:rsidR="0023529D">
        <w:rPr>
          <w:sz w:val="26"/>
          <w:szCs w:val="26"/>
        </w:rPr>
        <w:t xml:space="preserve">силу с </w:t>
      </w:r>
      <w:r w:rsidR="00433EF2" w:rsidRPr="00433EF2">
        <w:rPr>
          <w:sz w:val="26"/>
          <w:szCs w:val="26"/>
        </w:rPr>
        <w:t>01 января 20</w:t>
      </w:r>
      <w:r w:rsidR="0023529D">
        <w:rPr>
          <w:sz w:val="26"/>
          <w:szCs w:val="26"/>
        </w:rPr>
        <w:t>20</w:t>
      </w:r>
      <w:r w:rsidR="00F55E45">
        <w:rPr>
          <w:sz w:val="26"/>
          <w:szCs w:val="26"/>
        </w:rPr>
        <w:t xml:space="preserve"> </w:t>
      </w:r>
      <w:r w:rsidR="00433EF2" w:rsidRPr="00433EF2">
        <w:rPr>
          <w:sz w:val="26"/>
          <w:szCs w:val="26"/>
        </w:rPr>
        <w:t>года и действует до 31</w:t>
      </w:r>
      <w:r w:rsidR="00540127">
        <w:rPr>
          <w:sz w:val="26"/>
          <w:szCs w:val="26"/>
        </w:rPr>
        <w:t> </w:t>
      </w:r>
      <w:r w:rsidR="00433EF2" w:rsidRPr="00433EF2">
        <w:rPr>
          <w:sz w:val="26"/>
          <w:szCs w:val="26"/>
        </w:rPr>
        <w:t>декабря 20</w:t>
      </w:r>
      <w:r w:rsidR="0023529D">
        <w:rPr>
          <w:sz w:val="26"/>
          <w:szCs w:val="26"/>
        </w:rPr>
        <w:t>20</w:t>
      </w:r>
      <w:r w:rsidR="00433EF2" w:rsidRPr="00433EF2">
        <w:rPr>
          <w:sz w:val="26"/>
          <w:szCs w:val="26"/>
        </w:rPr>
        <w:t xml:space="preserve"> года включительно</w:t>
      </w:r>
      <w:r w:rsidRPr="00433EF2">
        <w:rPr>
          <w:sz w:val="26"/>
          <w:szCs w:val="26"/>
        </w:rPr>
        <w:t>.</w:t>
      </w:r>
    </w:p>
    <w:p w:rsidR="00DB120D" w:rsidRPr="00433EF2" w:rsidRDefault="00DB120D" w:rsidP="0049037A">
      <w:pPr>
        <w:ind w:firstLine="709"/>
        <w:jc w:val="both"/>
        <w:rPr>
          <w:sz w:val="26"/>
          <w:szCs w:val="26"/>
        </w:rPr>
      </w:pPr>
    </w:p>
    <w:p w:rsidR="00DB120D" w:rsidRPr="009869D5" w:rsidRDefault="00DB120D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 w:rsidR="00EA29DA">
        <w:rPr>
          <w:sz w:val="26"/>
          <w:szCs w:val="26"/>
        </w:rPr>
        <w:t xml:space="preserve"> </w:t>
      </w:r>
      <w:r w:rsidRPr="00F52D0D">
        <w:rPr>
          <w:sz w:val="26"/>
          <w:szCs w:val="26"/>
        </w:rPr>
        <w:t xml:space="preserve">Настоящее </w:t>
      </w:r>
      <w:r w:rsidR="004E15BA">
        <w:rPr>
          <w:sz w:val="26"/>
          <w:szCs w:val="26"/>
        </w:rPr>
        <w:t>р</w:t>
      </w:r>
      <w:r w:rsidRPr="00F52D0D">
        <w:rPr>
          <w:sz w:val="26"/>
          <w:szCs w:val="26"/>
        </w:rPr>
        <w:t>ешение подлежит опубликованию (обнародованию)</w:t>
      </w:r>
      <w:r w:rsidR="00AC5A3B">
        <w:rPr>
          <w:sz w:val="26"/>
          <w:szCs w:val="26"/>
        </w:rPr>
        <w:t xml:space="preserve"> в средствах массовой информации </w:t>
      </w:r>
      <w:r>
        <w:rPr>
          <w:sz w:val="26"/>
          <w:szCs w:val="26"/>
        </w:rPr>
        <w:t>и размещению на официальном сайте</w:t>
      </w:r>
      <w:r w:rsidR="00EA29DA">
        <w:rPr>
          <w:sz w:val="26"/>
          <w:szCs w:val="26"/>
        </w:rPr>
        <w:t xml:space="preserve"> </w:t>
      </w:r>
      <w:r w:rsidRPr="00F52D0D">
        <w:rPr>
          <w:sz w:val="26"/>
          <w:szCs w:val="26"/>
        </w:rPr>
        <w:t xml:space="preserve">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F52D0D">
        <w:rPr>
          <w:sz w:val="26"/>
          <w:szCs w:val="26"/>
        </w:rPr>
        <w:t>ское поселение</w:t>
      </w:r>
      <w:r>
        <w:rPr>
          <w:sz w:val="26"/>
          <w:szCs w:val="26"/>
        </w:rPr>
        <w:t xml:space="preserve"> по электронному адресу: </w:t>
      </w:r>
      <w:r>
        <w:rPr>
          <w:sz w:val="26"/>
          <w:szCs w:val="26"/>
          <w:lang w:val="en-US"/>
        </w:rPr>
        <w:t>www</w:t>
      </w:r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villozi</w:t>
      </w:r>
      <w:proofErr w:type="spellEnd"/>
      <w:r w:rsidRPr="004758D2">
        <w:rPr>
          <w:sz w:val="26"/>
          <w:szCs w:val="26"/>
        </w:rPr>
        <w:t>-</w:t>
      </w:r>
      <w:proofErr w:type="spellStart"/>
      <w:r>
        <w:rPr>
          <w:sz w:val="26"/>
          <w:szCs w:val="26"/>
          <w:lang w:val="en-US"/>
        </w:rPr>
        <w:t>adm</w:t>
      </w:r>
      <w:proofErr w:type="spellEnd"/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  <w:r w:rsidRPr="00F52D0D">
        <w:rPr>
          <w:sz w:val="26"/>
          <w:szCs w:val="26"/>
        </w:rPr>
        <w:t xml:space="preserve"> Расходы на опу</w:t>
      </w:r>
      <w:r>
        <w:rPr>
          <w:sz w:val="26"/>
          <w:szCs w:val="26"/>
        </w:rPr>
        <w:t xml:space="preserve">бликование возложить на </w:t>
      </w:r>
      <w:r w:rsidRPr="00F52D0D">
        <w:rPr>
          <w:sz w:val="26"/>
          <w:szCs w:val="26"/>
        </w:rPr>
        <w:t>администрацию</w:t>
      </w:r>
      <w:r w:rsidR="00F8719C">
        <w:rPr>
          <w:sz w:val="26"/>
          <w:szCs w:val="26"/>
        </w:rPr>
        <w:t xml:space="preserve"> </w:t>
      </w:r>
      <w:proofErr w:type="spellStart"/>
      <w:r w:rsidR="00F8719C">
        <w:rPr>
          <w:sz w:val="26"/>
          <w:szCs w:val="26"/>
        </w:rPr>
        <w:t>Виллозского</w:t>
      </w:r>
      <w:proofErr w:type="spellEnd"/>
      <w:r w:rsidR="00F8719C">
        <w:rPr>
          <w:sz w:val="26"/>
          <w:szCs w:val="26"/>
        </w:rPr>
        <w:t xml:space="preserve"> городского поселения</w:t>
      </w:r>
      <w:r w:rsidRPr="00F52D0D">
        <w:rPr>
          <w:sz w:val="26"/>
          <w:szCs w:val="26"/>
        </w:rPr>
        <w:t>.</w:t>
      </w:r>
    </w:p>
    <w:p w:rsidR="00E676FC" w:rsidRPr="009869D5" w:rsidRDefault="00E676FC" w:rsidP="00E676FC">
      <w:pPr>
        <w:jc w:val="both"/>
        <w:rPr>
          <w:sz w:val="26"/>
          <w:szCs w:val="26"/>
        </w:rPr>
      </w:pPr>
    </w:p>
    <w:p w:rsidR="00A938FA" w:rsidRPr="00F8719C" w:rsidRDefault="00F8719C" w:rsidP="001A7E3F">
      <w:pPr>
        <w:jc w:val="both"/>
        <w:rPr>
          <w:sz w:val="26"/>
          <w:szCs w:val="26"/>
        </w:rPr>
      </w:pPr>
      <w:r w:rsidRPr="00F8719C">
        <w:rPr>
          <w:sz w:val="26"/>
          <w:szCs w:val="26"/>
        </w:rPr>
        <w:t>Председательствующий на заседании -</w:t>
      </w:r>
    </w:p>
    <w:p w:rsidR="001A7E3F" w:rsidRPr="00AC5A3B" w:rsidRDefault="001A7E3F" w:rsidP="00C4104E">
      <w:pPr>
        <w:jc w:val="both"/>
        <w:outlineLvl w:val="0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>Глава муниципального образования</w:t>
      </w:r>
    </w:p>
    <w:p w:rsidR="00842999" w:rsidRPr="00AC5A3B" w:rsidRDefault="001A7E3F" w:rsidP="00A938FA">
      <w:pPr>
        <w:jc w:val="both"/>
        <w:rPr>
          <w:b/>
          <w:sz w:val="26"/>
          <w:szCs w:val="26"/>
        </w:rPr>
      </w:pPr>
      <w:proofErr w:type="spellStart"/>
      <w:r w:rsidRPr="00AC5A3B">
        <w:rPr>
          <w:b/>
          <w:sz w:val="26"/>
          <w:szCs w:val="26"/>
        </w:rPr>
        <w:t>Виллозское</w:t>
      </w:r>
      <w:proofErr w:type="spellEnd"/>
      <w:r w:rsidRPr="00AC5A3B">
        <w:rPr>
          <w:b/>
          <w:sz w:val="26"/>
          <w:szCs w:val="26"/>
        </w:rPr>
        <w:t xml:space="preserve"> </w:t>
      </w:r>
      <w:r w:rsidR="00EA29DA">
        <w:rPr>
          <w:b/>
          <w:sz w:val="26"/>
          <w:szCs w:val="26"/>
        </w:rPr>
        <w:t>городское</w:t>
      </w:r>
      <w:r w:rsidRPr="00AC5A3B">
        <w:rPr>
          <w:b/>
          <w:sz w:val="26"/>
          <w:szCs w:val="26"/>
        </w:rPr>
        <w:t xml:space="preserve"> поселение</w:t>
      </w:r>
      <w:r w:rsidR="00BB0E03">
        <w:rPr>
          <w:b/>
          <w:sz w:val="26"/>
          <w:szCs w:val="26"/>
        </w:rPr>
        <w:t xml:space="preserve">                                                           </w:t>
      </w:r>
      <w:r w:rsidR="00EA29DA">
        <w:rPr>
          <w:b/>
          <w:sz w:val="26"/>
          <w:szCs w:val="26"/>
        </w:rPr>
        <w:t xml:space="preserve"> </w:t>
      </w:r>
      <w:r w:rsidR="00343E60" w:rsidRPr="00AC5A3B">
        <w:rPr>
          <w:b/>
          <w:sz w:val="26"/>
          <w:szCs w:val="26"/>
        </w:rPr>
        <w:t>В.М. Иванов</w:t>
      </w:r>
    </w:p>
    <w:sectPr w:rsidR="00842999" w:rsidRPr="00AC5A3B" w:rsidSect="007C5D18">
      <w:headerReference w:type="even" r:id="rId23"/>
      <w:headerReference w:type="default" r:id="rId24"/>
      <w:headerReference w:type="first" r:id="rId25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5F9" w:rsidRDefault="000A45F9">
      <w:r>
        <w:separator/>
      </w:r>
    </w:p>
  </w:endnote>
  <w:endnote w:type="continuationSeparator" w:id="0">
    <w:p w:rsidR="000A45F9" w:rsidRDefault="000A4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5F9" w:rsidRDefault="000A45F9">
      <w:r>
        <w:separator/>
      </w:r>
    </w:p>
  </w:footnote>
  <w:footnote w:type="continuationSeparator" w:id="0">
    <w:p w:rsidR="000A45F9" w:rsidRDefault="000A45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8E0CC2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818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81814" w:rsidRDefault="00D8181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911470"/>
      <w:docPartObj>
        <w:docPartGallery w:val="Page Numbers (Top of Page)"/>
        <w:docPartUnique/>
      </w:docPartObj>
    </w:sdtPr>
    <w:sdtContent>
      <w:p w:rsidR="007C5D18" w:rsidRDefault="007C5D18">
        <w:pPr>
          <w:pStyle w:val="a8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D81814" w:rsidRDefault="00D81814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18" w:rsidRDefault="007C5D18">
    <w:pPr>
      <w:pStyle w:val="a8"/>
      <w:jc w:val="center"/>
    </w:pPr>
  </w:p>
  <w:p w:rsidR="00D81814" w:rsidRDefault="00D818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F16341F"/>
    <w:multiLevelType w:val="multilevel"/>
    <w:tmpl w:val="7B0C1DA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34282481"/>
    <w:multiLevelType w:val="multilevel"/>
    <w:tmpl w:val="56E4C69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4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5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7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3">
    <w:nsid w:val="6CF37620"/>
    <w:multiLevelType w:val="multilevel"/>
    <w:tmpl w:val="DC5AFA56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5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AFA2DC9"/>
    <w:multiLevelType w:val="multilevel"/>
    <w:tmpl w:val="7FC2AA0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20"/>
  </w:num>
  <w:num w:numId="5">
    <w:abstractNumId w:val="8"/>
  </w:num>
  <w:num w:numId="6">
    <w:abstractNumId w:val="19"/>
  </w:num>
  <w:num w:numId="7">
    <w:abstractNumId w:val="24"/>
  </w:num>
  <w:num w:numId="8">
    <w:abstractNumId w:val="7"/>
  </w:num>
  <w:num w:numId="9">
    <w:abstractNumId w:val="1"/>
  </w:num>
  <w:num w:numId="10">
    <w:abstractNumId w:val="16"/>
  </w:num>
  <w:num w:numId="11">
    <w:abstractNumId w:val="28"/>
  </w:num>
  <w:num w:numId="12">
    <w:abstractNumId w:val="0"/>
  </w:num>
  <w:num w:numId="13">
    <w:abstractNumId w:val="9"/>
  </w:num>
  <w:num w:numId="14">
    <w:abstractNumId w:val="13"/>
  </w:num>
  <w:num w:numId="15">
    <w:abstractNumId w:val="11"/>
  </w:num>
  <w:num w:numId="16">
    <w:abstractNumId w:val="17"/>
  </w:num>
  <w:num w:numId="17">
    <w:abstractNumId w:val="22"/>
  </w:num>
  <w:num w:numId="18">
    <w:abstractNumId w:val="14"/>
  </w:num>
  <w:num w:numId="19">
    <w:abstractNumId w:val="10"/>
  </w:num>
  <w:num w:numId="20">
    <w:abstractNumId w:val="18"/>
  </w:num>
  <w:num w:numId="21">
    <w:abstractNumId w:val="27"/>
  </w:num>
  <w:num w:numId="22">
    <w:abstractNumId w:val="6"/>
  </w:num>
  <w:num w:numId="23">
    <w:abstractNumId w:val="15"/>
  </w:num>
  <w:num w:numId="24">
    <w:abstractNumId w:val="2"/>
  </w:num>
  <w:num w:numId="25">
    <w:abstractNumId w:val="25"/>
  </w:num>
  <w:num w:numId="26">
    <w:abstractNumId w:val="12"/>
  </w:num>
  <w:num w:numId="27">
    <w:abstractNumId w:val="23"/>
  </w:num>
  <w:num w:numId="28">
    <w:abstractNumId w:val="4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21A87"/>
    <w:rsid w:val="000243AC"/>
    <w:rsid w:val="000376A7"/>
    <w:rsid w:val="0004199B"/>
    <w:rsid w:val="00044B9B"/>
    <w:rsid w:val="00050828"/>
    <w:rsid w:val="000716C9"/>
    <w:rsid w:val="000847AD"/>
    <w:rsid w:val="000A3F87"/>
    <w:rsid w:val="000A45F9"/>
    <w:rsid w:val="000D25AA"/>
    <w:rsid w:val="000D5BF9"/>
    <w:rsid w:val="000D6A52"/>
    <w:rsid w:val="000E42CC"/>
    <w:rsid w:val="001023AD"/>
    <w:rsid w:val="00117450"/>
    <w:rsid w:val="00126B86"/>
    <w:rsid w:val="0018226C"/>
    <w:rsid w:val="001A4C4B"/>
    <w:rsid w:val="001A7E3F"/>
    <w:rsid w:val="001E5252"/>
    <w:rsid w:val="00201F62"/>
    <w:rsid w:val="002302CD"/>
    <w:rsid w:val="0023529D"/>
    <w:rsid w:val="00246A51"/>
    <w:rsid w:val="00267DF7"/>
    <w:rsid w:val="00280538"/>
    <w:rsid w:val="00283CBB"/>
    <w:rsid w:val="00292BCE"/>
    <w:rsid w:val="00295D30"/>
    <w:rsid w:val="002A1EB5"/>
    <w:rsid w:val="00300F43"/>
    <w:rsid w:val="00301462"/>
    <w:rsid w:val="00310554"/>
    <w:rsid w:val="003176EB"/>
    <w:rsid w:val="00343E60"/>
    <w:rsid w:val="003440F9"/>
    <w:rsid w:val="00360CD7"/>
    <w:rsid w:val="00373A49"/>
    <w:rsid w:val="00380278"/>
    <w:rsid w:val="00384208"/>
    <w:rsid w:val="00386B88"/>
    <w:rsid w:val="0039490E"/>
    <w:rsid w:val="00397825"/>
    <w:rsid w:val="003B67D2"/>
    <w:rsid w:val="003D1E4F"/>
    <w:rsid w:val="003D463E"/>
    <w:rsid w:val="003E64AA"/>
    <w:rsid w:val="004006F4"/>
    <w:rsid w:val="00410C63"/>
    <w:rsid w:val="00413D0A"/>
    <w:rsid w:val="00433EF2"/>
    <w:rsid w:val="00440EDC"/>
    <w:rsid w:val="004545F3"/>
    <w:rsid w:val="00461132"/>
    <w:rsid w:val="00461917"/>
    <w:rsid w:val="00474091"/>
    <w:rsid w:val="0049037A"/>
    <w:rsid w:val="004A2452"/>
    <w:rsid w:val="004B3B3D"/>
    <w:rsid w:val="004B78F8"/>
    <w:rsid w:val="004C5C7D"/>
    <w:rsid w:val="004E15BA"/>
    <w:rsid w:val="004F7C68"/>
    <w:rsid w:val="005132D0"/>
    <w:rsid w:val="00532056"/>
    <w:rsid w:val="00540127"/>
    <w:rsid w:val="0057124F"/>
    <w:rsid w:val="0057200F"/>
    <w:rsid w:val="00576ACD"/>
    <w:rsid w:val="00577152"/>
    <w:rsid w:val="0058481B"/>
    <w:rsid w:val="005F50D3"/>
    <w:rsid w:val="005F521B"/>
    <w:rsid w:val="00606B4D"/>
    <w:rsid w:val="006127E3"/>
    <w:rsid w:val="0061299D"/>
    <w:rsid w:val="0063410E"/>
    <w:rsid w:val="00661401"/>
    <w:rsid w:val="00665644"/>
    <w:rsid w:val="006901D7"/>
    <w:rsid w:val="006A2687"/>
    <w:rsid w:val="006A3F32"/>
    <w:rsid w:val="006B6365"/>
    <w:rsid w:val="006C5F5E"/>
    <w:rsid w:val="006E13C3"/>
    <w:rsid w:val="0071679B"/>
    <w:rsid w:val="007176C4"/>
    <w:rsid w:val="00722943"/>
    <w:rsid w:val="00724718"/>
    <w:rsid w:val="00732FF6"/>
    <w:rsid w:val="00741F66"/>
    <w:rsid w:val="0074384A"/>
    <w:rsid w:val="00751DBB"/>
    <w:rsid w:val="00757B78"/>
    <w:rsid w:val="007800AB"/>
    <w:rsid w:val="00791B2F"/>
    <w:rsid w:val="00792916"/>
    <w:rsid w:val="007950B8"/>
    <w:rsid w:val="007C5D18"/>
    <w:rsid w:val="008229EC"/>
    <w:rsid w:val="008409F3"/>
    <w:rsid w:val="00842999"/>
    <w:rsid w:val="00844D7D"/>
    <w:rsid w:val="00857434"/>
    <w:rsid w:val="00873C04"/>
    <w:rsid w:val="008763F9"/>
    <w:rsid w:val="008812A7"/>
    <w:rsid w:val="008C3476"/>
    <w:rsid w:val="008D06F2"/>
    <w:rsid w:val="008E0CC2"/>
    <w:rsid w:val="008F0390"/>
    <w:rsid w:val="00905A99"/>
    <w:rsid w:val="00937E6E"/>
    <w:rsid w:val="0095674A"/>
    <w:rsid w:val="009869D5"/>
    <w:rsid w:val="00991C88"/>
    <w:rsid w:val="0099418C"/>
    <w:rsid w:val="00994AF2"/>
    <w:rsid w:val="009A4500"/>
    <w:rsid w:val="009B0FE2"/>
    <w:rsid w:val="009B3CF2"/>
    <w:rsid w:val="009D1F89"/>
    <w:rsid w:val="009D2DD4"/>
    <w:rsid w:val="009E3A49"/>
    <w:rsid w:val="009E76CB"/>
    <w:rsid w:val="009E7DE9"/>
    <w:rsid w:val="00A04B6F"/>
    <w:rsid w:val="00A16876"/>
    <w:rsid w:val="00A230E0"/>
    <w:rsid w:val="00A242EC"/>
    <w:rsid w:val="00A35BEA"/>
    <w:rsid w:val="00A403BE"/>
    <w:rsid w:val="00A411E4"/>
    <w:rsid w:val="00A47849"/>
    <w:rsid w:val="00A76DDC"/>
    <w:rsid w:val="00A81F42"/>
    <w:rsid w:val="00A87DD7"/>
    <w:rsid w:val="00A938FA"/>
    <w:rsid w:val="00AA6ADA"/>
    <w:rsid w:val="00AB18CB"/>
    <w:rsid w:val="00AB1D29"/>
    <w:rsid w:val="00AC5A3B"/>
    <w:rsid w:val="00AD6201"/>
    <w:rsid w:val="00AD7D69"/>
    <w:rsid w:val="00AF29F5"/>
    <w:rsid w:val="00AF7CEA"/>
    <w:rsid w:val="00B0053C"/>
    <w:rsid w:val="00B045C7"/>
    <w:rsid w:val="00B17C09"/>
    <w:rsid w:val="00B22142"/>
    <w:rsid w:val="00B33D03"/>
    <w:rsid w:val="00B562FC"/>
    <w:rsid w:val="00B6245F"/>
    <w:rsid w:val="00B84139"/>
    <w:rsid w:val="00B8588B"/>
    <w:rsid w:val="00BA4293"/>
    <w:rsid w:val="00BA6056"/>
    <w:rsid w:val="00BB0E03"/>
    <w:rsid w:val="00BC0E33"/>
    <w:rsid w:val="00BF5514"/>
    <w:rsid w:val="00C14723"/>
    <w:rsid w:val="00C22A57"/>
    <w:rsid w:val="00C4104E"/>
    <w:rsid w:val="00C745AF"/>
    <w:rsid w:val="00C7681A"/>
    <w:rsid w:val="00C771BB"/>
    <w:rsid w:val="00C93C2C"/>
    <w:rsid w:val="00C93FA3"/>
    <w:rsid w:val="00C94ABB"/>
    <w:rsid w:val="00CA529C"/>
    <w:rsid w:val="00CC1984"/>
    <w:rsid w:val="00D039F5"/>
    <w:rsid w:val="00D07982"/>
    <w:rsid w:val="00D20511"/>
    <w:rsid w:val="00D24AE2"/>
    <w:rsid w:val="00D35D8A"/>
    <w:rsid w:val="00D476B7"/>
    <w:rsid w:val="00D81814"/>
    <w:rsid w:val="00D90F4A"/>
    <w:rsid w:val="00D91949"/>
    <w:rsid w:val="00D928B3"/>
    <w:rsid w:val="00DA1338"/>
    <w:rsid w:val="00DA62B4"/>
    <w:rsid w:val="00DB120D"/>
    <w:rsid w:val="00DB6D39"/>
    <w:rsid w:val="00DC5D46"/>
    <w:rsid w:val="00DC608B"/>
    <w:rsid w:val="00DD3F13"/>
    <w:rsid w:val="00DF4914"/>
    <w:rsid w:val="00E02395"/>
    <w:rsid w:val="00E1340F"/>
    <w:rsid w:val="00E160EB"/>
    <w:rsid w:val="00E33AAD"/>
    <w:rsid w:val="00E50678"/>
    <w:rsid w:val="00E603C0"/>
    <w:rsid w:val="00E676FC"/>
    <w:rsid w:val="00E70F15"/>
    <w:rsid w:val="00E765B8"/>
    <w:rsid w:val="00E76BAF"/>
    <w:rsid w:val="00E76E43"/>
    <w:rsid w:val="00E8458D"/>
    <w:rsid w:val="00EA2808"/>
    <w:rsid w:val="00EA29DA"/>
    <w:rsid w:val="00EA31B6"/>
    <w:rsid w:val="00EB0694"/>
    <w:rsid w:val="00EC6F3D"/>
    <w:rsid w:val="00ED6499"/>
    <w:rsid w:val="00EE17E8"/>
    <w:rsid w:val="00EF0C1A"/>
    <w:rsid w:val="00F02BCC"/>
    <w:rsid w:val="00F041BD"/>
    <w:rsid w:val="00F26B4D"/>
    <w:rsid w:val="00F3047D"/>
    <w:rsid w:val="00F40CC9"/>
    <w:rsid w:val="00F55E45"/>
    <w:rsid w:val="00F62A3F"/>
    <w:rsid w:val="00F8719C"/>
    <w:rsid w:val="00F903F3"/>
    <w:rsid w:val="00F906F4"/>
    <w:rsid w:val="00F921E3"/>
    <w:rsid w:val="00FA38E0"/>
    <w:rsid w:val="00FA7491"/>
    <w:rsid w:val="00FD0985"/>
    <w:rsid w:val="00FD3619"/>
    <w:rsid w:val="00FF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17"/>
    <w:rPr>
      <w:sz w:val="24"/>
      <w:szCs w:val="24"/>
    </w:rPr>
  </w:style>
  <w:style w:type="paragraph" w:styleId="1">
    <w:name w:val="heading 1"/>
    <w:basedOn w:val="a"/>
    <w:next w:val="a"/>
    <w:qFormat/>
    <w:rsid w:val="0046191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61917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1917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1917"/>
    <w:rPr>
      <w:sz w:val="28"/>
    </w:rPr>
  </w:style>
  <w:style w:type="paragraph" w:styleId="a4">
    <w:name w:val="Body Text Indent"/>
    <w:basedOn w:val="a"/>
    <w:rsid w:val="00461917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46191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461917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461917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46191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461917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461917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461917"/>
    <w:rPr>
      <w:b/>
      <w:color w:val="008000"/>
      <w:sz w:val="20"/>
      <w:u w:val="single"/>
    </w:rPr>
  </w:style>
  <w:style w:type="paragraph" w:styleId="21">
    <w:name w:val="Body Text 2"/>
    <w:basedOn w:val="a"/>
    <w:rsid w:val="00461917"/>
    <w:rPr>
      <w:sz w:val="28"/>
      <w:szCs w:val="20"/>
    </w:rPr>
  </w:style>
  <w:style w:type="paragraph" w:styleId="31">
    <w:name w:val="Body Text 3"/>
    <w:basedOn w:val="a"/>
    <w:rsid w:val="00461917"/>
    <w:rPr>
      <w:b/>
    </w:rPr>
  </w:style>
  <w:style w:type="paragraph" w:styleId="a8">
    <w:name w:val="header"/>
    <w:basedOn w:val="a"/>
    <w:link w:val="a9"/>
    <w:uiPriority w:val="99"/>
    <w:rsid w:val="0046191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1917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Document Map"/>
    <w:basedOn w:val="a"/>
    <w:semiHidden/>
    <w:rsid w:val="00C41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C5A3B"/>
    <w:rPr>
      <w:sz w:val="24"/>
      <w:szCs w:val="24"/>
    </w:rPr>
  </w:style>
  <w:style w:type="paragraph" w:styleId="ae">
    <w:name w:val="List Paragraph"/>
    <w:basedOn w:val="a"/>
    <w:uiPriority w:val="34"/>
    <w:qFormat/>
    <w:rsid w:val="00CA52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4E6B8362B284CD2596489A258661D575270683CADBD97800112F199D6B70CC91DBAFF6977385G9W2L" TargetMode="External"/><Relationship Id="rId13" Type="http://schemas.openxmlformats.org/officeDocument/2006/relationships/hyperlink" Target="consultantplus://offline/ref=9F48703ADB56CEE6712A2CE0BB4C42C7DEC4D807394793B9FE9F6DB2F1A1F04C55871947A340D620E4F14CA8B90A59FD570227DFDA8B8E1939E3L" TargetMode="External"/><Relationship Id="rId18" Type="http://schemas.openxmlformats.org/officeDocument/2006/relationships/hyperlink" Target="consultantplus://offline/ref=6B271B752AD841BEC28606DCCD1D60EDAEC0A1B5EFF790888C3CA3DDE5C2ABC7786C5CCF95B6F368F905BB8CC1DA8EA6A069360EF02AAAH3vA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B271B752AD841BEC28606DCCD1D60EDAEC0A1B5EFF790888C3CA3DDE5C2ABC7786C5CCF95B1FA6FF905BB8CC1DA8EA6A069360EF02AAAH3vAG" TargetMode="External"/><Relationship Id="rId7" Type="http://schemas.openxmlformats.org/officeDocument/2006/relationships/hyperlink" Target="consultantplus://offline/ref=75D04F09407219ABD6C3148E28E028E88AA3EEC7D4C68853FA2D5A1A49B7F6D9C4AB0C2A950EB839r4zEK" TargetMode="External"/><Relationship Id="rId12" Type="http://schemas.openxmlformats.org/officeDocument/2006/relationships/hyperlink" Target="consultantplus://offline/ref=44B3313789E667B97E0AA16EEC72864B96D9CF53EDC23E5BC0EB1ABC784C8843A05AB9FC921F87nFVAM" TargetMode="External"/><Relationship Id="rId17" Type="http://schemas.openxmlformats.org/officeDocument/2006/relationships/hyperlink" Target="consultantplus://offline/ref=6B271B752AD841BEC28606DCCD1D60EDAEC0A1B5EFF790888C3CA3DDE5C2ABC7786C5CCF93B4FE6DF905BB8CC1DA8EA6A069360EF02AAAH3vAG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271B752AD841BEC28606DCCD1D60EDAEC0A1B5EFF790888C3CA3DDE5C2ABC7786C5CCF95B6F266F905BB8CC1DA8EA6A069360EF02AAAH3vAG" TargetMode="External"/><Relationship Id="rId20" Type="http://schemas.openxmlformats.org/officeDocument/2006/relationships/hyperlink" Target="consultantplus://offline/ref=6B271B752AD841BEC28606DCCD1D60EDAEC0A1B5EFF790888C3CA3DDE5C2ABC7786C5CCF95B6F366F905BB8CC1DA8EA6A069360EF02AAAH3vA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A7733A8BE62B42E75BD7C8A95253AA07B3619398189EFE0ADE989F360E73665C2E8B7FF607BC9d8b8M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F48703ADB56CEE6712A2CE0BB4C42C7DEC4D807394793B9FE9F6DB2F1A1F04C55871947A340D523E3F14CA8B90A59FD570227DFDA8B8E1939E3L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7A7733A8BE62B42E75BD7C8A95253AA07B3619398189EFE0ADE989F360E73665C2E8B7F7637EdCb6M" TargetMode="External"/><Relationship Id="rId19" Type="http://schemas.openxmlformats.org/officeDocument/2006/relationships/hyperlink" Target="consultantplus://offline/ref=6B271B752AD841BEC28606DCCD1D60EDAEC0A1B5EFF790888C3CA3DDE5C2ABC7786C5CCF93BDF96CF905BB8CC1DA8EA6A069360EF02AAAH3v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FA17191A918B86F075766CFC688D49A2E282B1E25560A1A5F68B52FACA90C5E0D655FFD77B1Ez0o1K" TargetMode="External"/><Relationship Id="rId14" Type="http://schemas.openxmlformats.org/officeDocument/2006/relationships/hyperlink" Target="consultantplus://offline/ref=9F48703ADB56CEE6712A2CE0BB4C42C7DEC4D807394793B9FE9F6DB2F1A1F04C55871947A340D422E1F14CA8B90A59FD570227DFDA8B8E1939E3L" TargetMode="External"/><Relationship Id="rId22" Type="http://schemas.openxmlformats.org/officeDocument/2006/relationships/hyperlink" Target="consultantplus://offline/ref=44B3313789E667B97E0AA16EEC72864B96D9CF53EDC23E5BC0EB1ABC784C8843A05AB9FC92188EnFV9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13136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consultantplus://offline/ref=44B3313789E667B97E0AA16EEC72864B96D9CF53EDC23E5BC0EB1ABC784C8843A05AB9FC92188EnFV9M</vt:lpwstr>
      </vt:variant>
      <vt:variant>
        <vt:lpwstr/>
      </vt:variant>
      <vt:variant>
        <vt:i4>3539040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consultantplus://offline/ref=7760D126837450CAD3971A81D8395EB775B7E8F27620438636CBDC37F99A23A3E4660126D654C6ABIDP4G</vt:lpwstr>
      </vt:variant>
      <vt:variant>
        <vt:lpwstr/>
      </vt:variant>
      <vt:variant>
        <vt:i4>5308496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consultantplus://offline/ref=44B3313789E667B97E0AA16EEC72864B96D9CF53EDC23E5BC0EB1ABC784C8843A05AB9FC921F87nFVAM</vt:lpwstr>
      </vt:variant>
      <vt:variant>
        <vt:lpwstr/>
      </vt:variant>
      <vt:variant>
        <vt:i4>1048657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consultantplus://offline/ref=7A7733A8BE62B42E75BD7C8A95253AA07B3619398189EFE0ADE989F360E73665C2E8B7FF607BC9d8b8M</vt:lpwstr>
      </vt:variant>
      <vt:variant>
        <vt:lpwstr/>
      </vt:variant>
      <vt:variant>
        <vt:i4>7536744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consultantplus://offline/ref=7A7733A8BE62B42E75BD7C8A95253AA07B3619398189EFE0ADE989F360E73665C2E8B7F7637EdCb6M</vt:lpwstr>
      </vt:variant>
      <vt:variant>
        <vt:lpwstr/>
      </vt:variant>
      <vt:variant>
        <vt:i4>5439498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consultantplus://offline/ref=7AFA17191A918B86F075766CFC688D49A2E282B1E25560A1A5F68B52FACA90C5E0D655FFD77B1Ez0o1K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458765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consultantplus://offline/ref=8B4E6B8362B284CD2596489A258661D575270683CADBD97800112F199D6B70CC91DBAFF6977385G9W2L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consultantplus://offline/ref=75D04F09407219ABD6C3148E28E028E88AA3EEC7D4C68853FA2D5A1A49B7F6D9C4AB0C2A950EB839r4zEK</vt:lpwstr>
      </vt:variant>
      <vt:variant>
        <vt:lpwstr/>
      </vt:variant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5308416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consultantplus://offline/ref=44B3313789E667B97E0AA16EEC72864B96D9CF53EDC23E5BC0EB1ABC784C8843A05AB9FC921F8DnFVBM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4</cp:revision>
  <cp:lastPrinted>2019-09-17T14:19:00Z</cp:lastPrinted>
  <dcterms:created xsi:type="dcterms:W3CDTF">2019-09-17T14:17:00Z</dcterms:created>
  <dcterms:modified xsi:type="dcterms:W3CDTF">2019-09-17T14:19:00Z</dcterms:modified>
</cp:coreProperties>
</file>